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3EBAF" w14:textId="61870E51" w:rsidR="003D56D2" w:rsidRPr="005D127E" w:rsidRDefault="003D56D2" w:rsidP="003D34D8">
      <w:pPr>
        <w:spacing w:line="276" w:lineRule="auto"/>
        <w:jc w:val="center"/>
        <w:rPr>
          <w:rFonts w:ascii="Arial" w:hAnsi="Arial" w:cs="Arial"/>
          <w:b/>
          <w:sz w:val="28"/>
          <w:szCs w:val="28"/>
        </w:rPr>
      </w:pPr>
      <w:r w:rsidRPr="005D127E">
        <w:rPr>
          <w:rFonts w:ascii="Arial" w:hAnsi="Arial" w:cs="Arial"/>
          <w:b/>
          <w:noProof/>
          <w:sz w:val="28"/>
          <w:szCs w:val="28"/>
          <w:lang w:val="en-US" w:eastAsia="en-US"/>
        </w:rPr>
        <w:drawing>
          <wp:inline distT="0" distB="0" distL="0" distR="0" wp14:anchorId="20C6ADA1" wp14:editId="637AA4FA">
            <wp:extent cx="2181233" cy="1298162"/>
            <wp:effectExtent l="0" t="0" r="3175" b="0"/>
            <wp:docPr id="2" name="Picture 2" descr="Macintosh HD:Users:finance:Dropbox:Ngati Kapo National Office:KMANZ Logo:Kapo Maori Aotearoa NZ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ance:Dropbox:Ngati Kapo National Office:KMANZ Logo:Kapo Maori Aotearoa NZ Inc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233" cy="1298162"/>
                    </a:xfrm>
                    <a:prstGeom prst="rect">
                      <a:avLst/>
                    </a:prstGeom>
                    <a:noFill/>
                    <a:ln>
                      <a:noFill/>
                    </a:ln>
                  </pic:spPr>
                </pic:pic>
              </a:graphicData>
            </a:graphic>
          </wp:inline>
        </w:drawing>
      </w:r>
    </w:p>
    <w:p w14:paraId="41356BD2" w14:textId="77777777" w:rsidR="003D56D2" w:rsidRPr="005D127E" w:rsidRDefault="003D56D2" w:rsidP="003D34D8">
      <w:pPr>
        <w:spacing w:line="276" w:lineRule="auto"/>
        <w:rPr>
          <w:rFonts w:ascii="Arial" w:hAnsi="Arial" w:cs="Arial"/>
          <w:b/>
          <w:sz w:val="28"/>
          <w:szCs w:val="28"/>
        </w:rPr>
      </w:pPr>
    </w:p>
    <w:p w14:paraId="39762990" w14:textId="3F76ED24" w:rsidR="003D56D2" w:rsidRPr="005D127E" w:rsidRDefault="003D56D2" w:rsidP="003D34D8">
      <w:pPr>
        <w:spacing w:line="276" w:lineRule="auto"/>
        <w:rPr>
          <w:rFonts w:ascii="Arial" w:hAnsi="Arial" w:cs="Arial"/>
          <w:b/>
          <w:sz w:val="28"/>
          <w:szCs w:val="28"/>
        </w:rPr>
      </w:pPr>
      <w:r w:rsidRPr="005D127E">
        <w:rPr>
          <w:rFonts w:ascii="Arial" w:hAnsi="Arial" w:cs="Arial"/>
          <w:b/>
          <w:sz w:val="28"/>
          <w:szCs w:val="28"/>
        </w:rPr>
        <w:t xml:space="preserve">He Pūrongo – </w:t>
      </w:r>
      <w:r w:rsidR="007F46E9" w:rsidRPr="005D127E">
        <w:rPr>
          <w:rFonts w:ascii="Arial" w:hAnsi="Arial" w:cs="Arial"/>
          <w:b/>
          <w:sz w:val="28"/>
          <w:szCs w:val="28"/>
        </w:rPr>
        <w:t>Winter</w:t>
      </w:r>
      <w:r w:rsidRPr="005D127E">
        <w:rPr>
          <w:rFonts w:ascii="Arial" w:hAnsi="Arial" w:cs="Arial"/>
          <w:b/>
          <w:sz w:val="28"/>
          <w:szCs w:val="28"/>
        </w:rPr>
        <w:t xml:space="preserve"> </w:t>
      </w:r>
      <w:r w:rsidR="007F46E9" w:rsidRPr="005D127E">
        <w:rPr>
          <w:rFonts w:ascii="Arial" w:hAnsi="Arial" w:cs="Arial"/>
          <w:b/>
          <w:sz w:val="28"/>
          <w:szCs w:val="28"/>
        </w:rPr>
        <w:t xml:space="preserve">2019 (May) </w:t>
      </w:r>
      <w:r w:rsidRPr="005D127E">
        <w:rPr>
          <w:rFonts w:ascii="Arial" w:hAnsi="Arial" w:cs="Arial"/>
          <w:b/>
          <w:sz w:val="28"/>
          <w:szCs w:val="28"/>
        </w:rPr>
        <w:t>Edition</w:t>
      </w:r>
    </w:p>
    <w:p w14:paraId="05253DBA" w14:textId="77777777" w:rsidR="003D56D2" w:rsidRPr="005D127E" w:rsidRDefault="003D56D2" w:rsidP="003D34D8">
      <w:pPr>
        <w:spacing w:line="276" w:lineRule="auto"/>
        <w:rPr>
          <w:rFonts w:ascii="Arial" w:hAnsi="Arial" w:cs="Arial"/>
          <w:sz w:val="28"/>
          <w:szCs w:val="28"/>
        </w:rPr>
      </w:pPr>
      <w:r w:rsidRPr="005D127E">
        <w:rPr>
          <w:rFonts w:ascii="Arial" w:hAnsi="Arial" w:cs="Arial"/>
          <w:sz w:val="28"/>
          <w:szCs w:val="28"/>
        </w:rPr>
        <w:t>Nau Mai, Haere Mai!</w:t>
      </w:r>
    </w:p>
    <w:p w14:paraId="00BDB5D5" w14:textId="77777777" w:rsidR="003D56D2" w:rsidRPr="005D127E" w:rsidRDefault="003D56D2" w:rsidP="003D34D8">
      <w:pPr>
        <w:spacing w:line="276" w:lineRule="auto"/>
        <w:rPr>
          <w:rFonts w:ascii="Arial" w:hAnsi="Arial" w:cs="Arial"/>
          <w:sz w:val="28"/>
          <w:szCs w:val="28"/>
        </w:rPr>
      </w:pPr>
    </w:p>
    <w:p w14:paraId="08F554C5" w14:textId="77777777" w:rsidR="003D56D2" w:rsidRPr="005D127E" w:rsidRDefault="003D56D2" w:rsidP="003D34D8">
      <w:pPr>
        <w:spacing w:line="276" w:lineRule="auto"/>
        <w:rPr>
          <w:rFonts w:ascii="Arial" w:hAnsi="Arial" w:cs="Arial"/>
          <w:sz w:val="28"/>
          <w:szCs w:val="28"/>
        </w:rPr>
      </w:pPr>
      <w:r w:rsidRPr="005D127E">
        <w:rPr>
          <w:rFonts w:ascii="Arial" w:hAnsi="Arial" w:cs="Arial"/>
          <w:sz w:val="28"/>
          <w:szCs w:val="28"/>
        </w:rPr>
        <w:t xml:space="preserve">Ngā mihi nui to our members and supporters throughout Aotearoa and Australia. </w:t>
      </w:r>
    </w:p>
    <w:p w14:paraId="0CB5D891" w14:textId="69B91C31" w:rsidR="002C4C07" w:rsidRPr="005D127E" w:rsidRDefault="002C4C07" w:rsidP="003D34D8">
      <w:pPr>
        <w:spacing w:line="276" w:lineRule="auto"/>
        <w:rPr>
          <w:rFonts w:ascii="Arial" w:hAnsi="Arial" w:cs="Arial"/>
          <w:sz w:val="28"/>
          <w:szCs w:val="28"/>
        </w:rPr>
      </w:pPr>
      <w:r w:rsidRPr="005D127E">
        <w:rPr>
          <w:rFonts w:ascii="Arial" w:hAnsi="Arial" w:cs="Arial"/>
          <w:sz w:val="28"/>
          <w:szCs w:val="28"/>
        </w:rPr>
        <w:t xml:space="preserve">As we </w:t>
      </w:r>
      <w:r w:rsidR="007F46E9" w:rsidRPr="005D127E">
        <w:rPr>
          <w:rFonts w:ascii="Arial" w:hAnsi="Arial" w:cs="Arial"/>
          <w:sz w:val="28"/>
          <w:szCs w:val="28"/>
        </w:rPr>
        <w:t xml:space="preserve">farewell the warmer weather and embrace the winter months, we take the opportunity to </w:t>
      </w:r>
      <w:r w:rsidRPr="005D127E">
        <w:rPr>
          <w:rFonts w:ascii="Arial" w:hAnsi="Arial" w:cs="Arial"/>
          <w:sz w:val="28"/>
          <w:szCs w:val="28"/>
        </w:rPr>
        <w:t>look back on some of the achievements and highlight</w:t>
      </w:r>
      <w:r w:rsidR="007F46E9" w:rsidRPr="005D127E">
        <w:rPr>
          <w:rFonts w:ascii="Arial" w:hAnsi="Arial" w:cs="Arial"/>
          <w:sz w:val="28"/>
          <w:szCs w:val="28"/>
        </w:rPr>
        <w:t xml:space="preserve">s of the year thus far </w:t>
      </w:r>
      <w:r w:rsidRPr="005D127E">
        <w:rPr>
          <w:rFonts w:ascii="Arial" w:hAnsi="Arial" w:cs="Arial"/>
          <w:sz w:val="28"/>
          <w:szCs w:val="28"/>
        </w:rPr>
        <w:t>from our KMA whānau and community.</w:t>
      </w:r>
    </w:p>
    <w:p w14:paraId="7718ACF9" w14:textId="77777777" w:rsidR="002C4C07" w:rsidRPr="005D127E" w:rsidRDefault="002C4C07" w:rsidP="003D34D8">
      <w:pPr>
        <w:spacing w:line="276" w:lineRule="auto"/>
        <w:rPr>
          <w:rFonts w:ascii="Arial" w:hAnsi="Arial" w:cs="Arial"/>
          <w:sz w:val="28"/>
          <w:szCs w:val="28"/>
        </w:rPr>
      </w:pPr>
    </w:p>
    <w:p w14:paraId="65561908" w14:textId="77777777" w:rsidR="003D56D2" w:rsidRPr="005D127E" w:rsidRDefault="003D56D2" w:rsidP="003D34D8">
      <w:pPr>
        <w:spacing w:line="276" w:lineRule="auto"/>
        <w:rPr>
          <w:rFonts w:ascii="Arial" w:hAnsi="Arial" w:cs="Arial"/>
          <w:sz w:val="28"/>
          <w:szCs w:val="28"/>
        </w:rPr>
      </w:pPr>
      <w:r w:rsidRPr="005D127E">
        <w:rPr>
          <w:rFonts w:ascii="Arial" w:hAnsi="Arial" w:cs="Arial"/>
          <w:sz w:val="28"/>
          <w:szCs w:val="28"/>
        </w:rPr>
        <w:t>This edition include</w:t>
      </w:r>
      <w:r w:rsidR="00C92F99" w:rsidRPr="005D127E">
        <w:rPr>
          <w:rFonts w:ascii="Arial" w:hAnsi="Arial" w:cs="Arial"/>
          <w:sz w:val="28"/>
          <w:szCs w:val="28"/>
        </w:rPr>
        <w:t>s</w:t>
      </w:r>
      <w:r w:rsidRPr="005D127E">
        <w:rPr>
          <w:rFonts w:ascii="Arial" w:hAnsi="Arial" w:cs="Arial"/>
          <w:sz w:val="28"/>
          <w:szCs w:val="28"/>
        </w:rPr>
        <w:t>:</w:t>
      </w:r>
    </w:p>
    <w:p w14:paraId="575D337C" w14:textId="77777777" w:rsidR="00903B21" w:rsidRPr="005D127E" w:rsidRDefault="00903B21" w:rsidP="00903B21">
      <w:pPr>
        <w:pStyle w:val="ListParagraph"/>
        <w:numPr>
          <w:ilvl w:val="0"/>
          <w:numId w:val="7"/>
        </w:numPr>
        <w:spacing w:line="276" w:lineRule="auto"/>
        <w:rPr>
          <w:rFonts w:ascii="Arial" w:hAnsi="Arial" w:cs="Arial"/>
          <w:sz w:val="28"/>
          <w:szCs w:val="28"/>
        </w:rPr>
      </w:pPr>
      <w:r w:rsidRPr="005D127E">
        <w:rPr>
          <w:rFonts w:ascii="Arial" w:hAnsi="Arial" w:cs="Arial"/>
          <w:sz w:val="28"/>
          <w:szCs w:val="28"/>
        </w:rPr>
        <w:t>Biennial Conference 2019</w:t>
      </w:r>
    </w:p>
    <w:p w14:paraId="12B9630A" w14:textId="77777777" w:rsidR="00903B21" w:rsidRPr="005D127E" w:rsidRDefault="00903B21" w:rsidP="00903B21">
      <w:pPr>
        <w:pStyle w:val="ListParagraph"/>
        <w:numPr>
          <w:ilvl w:val="0"/>
          <w:numId w:val="7"/>
        </w:numPr>
        <w:spacing w:line="276" w:lineRule="auto"/>
        <w:rPr>
          <w:rFonts w:ascii="Arial" w:hAnsi="Arial" w:cs="Arial"/>
          <w:sz w:val="28"/>
          <w:szCs w:val="28"/>
        </w:rPr>
      </w:pPr>
      <w:r w:rsidRPr="005D127E">
        <w:rPr>
          <w:rFonts w:ascii="Arial" w:hAnsi="Arial" w:cs="Arial"/>
          <w:sz w:val="28"/>
          <w:szCs w:val="28"/>
        </w:rPr>
        <w:t>Tangata Memberships</w:t>
      </w:r>
    </w:p>
    <w:p w14:paraId="7CD4FD36" w14:textId="2EEA0779" w:rsidR="005F48ED" w:rsidRPr="005D127E" w:rsidRDefault="00F675C9" w:rsidP="003D34D8">
      <w:pPr>
        <w:pStyle w:val="ListParagraph"/>
        <w:numPr>
          <w:ilvl w:val="0"/>
          <w:numId w:val="7"/>
        </w:numPr>
        <w:spacing w:line="276" w:lineRule="auto"/>
        <w:rPr>
          <w:rFonts w:ascii="Arial" w:hAnsi="Arial" w:cs="Arial"/>
          <w:sz w:val="28"/>
          <w:szCs w:val="28"/>
        </w:rPr>
      </w:pPr>
      <w:r w:rsidRPr="005D127E">
        <w:rPr>
          <w:rFonts w:ascii="Arial" w:hAnsi="Arial" w:cs="Arial"/>
          <w:sz w:val="28"/>
          <w:szCs w:val="28"/>
        </w:rPr>
        <w:t>Tamati Pearse, Journey to joining Auckland Transport</w:t>
      </w:r>
    </w:p>
    <w:p w14:paraId="173F1F3E" w14:textId="14616621" w:rsidR="007F46E9" w:rsidRPr="005D127E" w:rsidRDefault="007F46E9" w:rsidP="003D34D8">
      <w:pPr>
        <w:pStyle w:val="ListParagraph"/>
        <w:numPr>
          <w:ilvl w:val="0"/>
          <w:numId w:val="7"/>
        </w:numPr>
        <w:spacing w:line="276" w:lineRule="auto"/>
        <w:rPr>
          <w:rFonts w:ascii="Arial" w:hAnsi="Arial" w:cs="Arial"/>
          <w:color w:val="000000"/>
          <w:sz w:val="28"/>
          <w:szCs w:val="28"/>
          <w:lang w:val="en-NZ"/>
        </w:rPr>
      </w:pPr>
      <w:r w:rsidRPr="005D127E">
        <w:rPr>
          <w:rFonts w:ascii="Arial" w:hAnsi="Arial" w:cs="Arial"/>
          <w:color w:val="000000"/>
          <w:sz w:val="28"/>
          <w:szCs w:val="28"/>
          <w:lang w:val="en-NZ"/>
        </w:rPr>
        <w:t xml:space="preserve">Auckland Arts Festival </w:t>
      </w:r>
      <w:r w:rsidR="005D127E" w:rsidRPr="005D127E">
        <w:rPr>
          <w:rFonts w:ascii="Arial" w:hAnsi="Arial" w:cs="Arial"/>
          <w:color w:val="000000"/>
          <w:sz w:val="28"/>
          <w:szCs w:val="28"/>
          <w:lang w:val="en-NZ"/>
        </w:rPr>
        <w:t xml:space="preserve">and the Inaugural </w:t>
      </w:r>
      <w:r w:rsidR="005D127E" w:rsidRPr="005D127E">
        <w:rPr>
          <w:rFonts w:ascii="Arial" w:hAnsi="Arial" w:cs="Arial"/>
          <w:sz w:val="28"/>
          <w:szCs w:val="28"/>
        </w:rPr>
        <w:t xml:space="preserve">Te Reo </w:t>
      </w:r>
      <w:r w:rsidR="0078094B">
        <w:rPr>
          <w:rFonts w:ascii="Arial" w:hAnsi="Arial" w:cs="Arial"/>
          <w:sz w:val="28"/>
          <w:szCs w:val="28"/>
        </w:rPr>
        <w:t xml:space="preserve">Māori </w:t>
      </w:r>
      <w:r w:rsidR="005D127E" w:rsidRPr="005D127E">
        <w:rPr>
          <w:rFonts w:ascii="Arial" w:hAnsi="Arial" w:cs="Arial"/>
          <w:sz w:val="28"/>
          <w:szCs w:val="28"/>
        </w:rPr>
        <w:t>Audio Describers</w:t>
      </w:r>
    </w:p>
    <w:p w14:paraId="41D8A82E" w14:textId="77777777" w:rsidR="000A1B1D" w:rsidRPr="005D127E" w:rsidRDefault="000A1B1D" w:rsidP="003D34D8">
      <w:pPr>
        <w:pStyle w:val="ListParagraph"/>
        <w:numPr>
          <w:ilvl w:val="0"/>
          <w:numId w:val="7"/>
        </w:numPr>
        <w:spacing w:line="276" w:lineRule="auto"/>
        <w:rPr>
          <w:rFonts w:ascii="Arial" w:hAnsi="Arial" w:cs="Arial"/>
          <w:sz w:val="28"/>
          <w:szCs w:val="28"/>
        </w:rPr>
      </w:pPr>
      <w:r w:rsidRPr="005D127E">
        <w:rPr>
          <w:rFonts w:ascii="Arial" w:hAnsi="Arial" w:cs="Arial"/>
          <w:sz w:val="28"/>
          <w:szCs w:val="28"/>
        </w:rPr>
        <w:t>Staff and Event updates</w:t>
      </w:r>
    </w:p>
    <w:p w14:paraId="2CBDF255" w14:textId="77777777" w:rsidR="00377C52" w:rsidRPr="005D127E" w:rsidRDefault="00377C52" w:rsidP="003D34D8">
      <w:pPr>
        <w:spacing w:line="276" w:lineRule="auto"/>
        <w:rPr>
          <w:rFonts w:ascii="Arial" w:hAnsi="Arial" w:cs="Arial"/>
          <w:i/>
          <w:color w:val="000000"/>
          <w:sz w:val="28"/>
          <w:szCs w:val="28"/>
          <w:lang w:val="en-NZ" w:eastAsia="en-US"/>
        </w:rPr>
      </w:pPr>
    </w:p>
    <w:p w14:paraId="5285F247" w14:textId="56A612E2" w:rsidR="00F35DB1" w:rsidRPr="005D127E" w:rsidRDefault="00230A20" w:rsidP="003D34D8">
      <w:pPr>
        <w:spacing w:line="276" w:lineRule="auto"/>
        <w:rPr>
          <w:rFonts w:ascii="Arial" w:hAnsi="Arial" w:cs="Arial"/>
          <w:sz w:val="28"/>
          <w:szCs w:val="28"/>
        </w:rPr>
      </w:pPr>
      <w:r w:rsidRPr="005D127E">
        <w:rPr>
          <w:rFonts w:ascii="Arial" w:hAnsi="Arial" w:cs="Arial"/>
          <w:b/>
          <w:sz w:val="28"/>
          <w:szCs w:val="28"/>
        </w:rPr>
        <w:t xml:space="preserve">Biennial Conference 2019 </w:t>
      </w:r>
    </w:p>
    <w:p w14:paraId="59FFECD6" w14:textId="58B32AF1" w:rsidR="00DB2C27" w:rsidRPr="005D127E" w:rsidRDefault="00F35DB1" w:rsidP="003D34D8">
      <w:pPr>
        <w:spacing w:line="276" w:lineRule="auto"/>
        <w:rPr>
          <w:rFonts w:ascii="Arial" w:hAnsi="Arial" w:cs="Arial"/>
          <w:sz w:val="28"/>
          <w:szCs w:val="28"/>
        </w:rPr>
      </w:pPr>
      <w:r w:rsidRPr="005D127E">
        <w:rPr>
          <w:rFonts w:ascii="Arial" w:hAnsi="Arial" w:cs="Arial"/>
          <w:sz w:val="28"/>
          <w:szCs w:val="28"/>
        </w:rPr>
        <w:t xml:space="preserve">As announced, </w:t>
      </w:r>
      <w:r w:rsidR="00DB2C27" w:rsidRPr="005D127E">
        <w:rPr>
          <w:rFonts w:ascii="Arial" w:hAnsi="Arial" w:cs="Arial"/>
          <w:sz w:val="28"/>
          <w:szCs w:val="28"/>
        </w:rPr>
        <w:t xml:space="preserve">the Biennial Conference, will be held over three days commencing Thursday 19 to Saturday 21 September 2019.  </w:t>
      </w:r>
    </w:p>
    <w:p w14:paraId="5FD8540F" w14:textId="091DAEAD" w:rsidR="00F35DB1" w:rsidRPr="005D127E" w:rsidRDefault="00F35DB1" w:rsidP="003D34D8">
      <w:pPr>
        <w:spacing w:line="276" w:lineRule="auto"/>
        <w:rPr>
          <w:rFonts w:ascii="Arial" w:hAnsi="Arial" w:cs="Arial"/>
          <w:sz w:val="28"/>
          <w:szCs w:val="28"/>
        </w:rPr>
      </w:pPr>
    </w:p>
    <w:p w14:paraId="7A9028D8" w14:textId="0596B1CB" w:rsidR="00DB2C27" w:rsidRPr="005D127E" w:rsidRDefault="00F35DB1" w:rsidP="00E75B75">
      <w:pPr>
        <w:spacing w:line="276" w:lineRule="auto"/>
        <w:rPr>
          <w:rFonts w:ascii="Arial" w:hAnsi="Arial" w:cs="Arial"/>
          <w:sz w:val="28"/>
          <w:szCs w:val="28"/>
        </w:rPr>
      </w:pPr>
      <w:r w:rsidRPr="005D127E">
        <w:rPr>
          <w:rFonts w:ascii="Arial" w:hAnsi="Arial" w:cs="Arial"/>
          <w:sz w:val="28"/>
          <w:szCs w:val="28"/>
        </w:rPr>
        <w:t xml:space="preserve">Delegates will stay at the Scenic Circle, Te Pania Hotel and </w:t>
      </w:r>
      <w:r w:rsidR="0078094B">
        <w:rPr>
          <w:rFonts w:ascii="Arial" w:hAnsi="Arial" w:cs="Arial"/>
          <w:sz w:val="28"/>
          <w:szCs w:val="28"/>
        </w:rPr>
        <w:t>our conference will be</w:t>
      </w:r>
      <w:r w:rsidR="0078094B" w:rsidRPr="005D127E">
        <w:rPr>
          <w:rFonts w:ascii="Arial" w:hAnsi="Arial" w:cs="Arial"/>
          <w:sz w:val="28"/>
          <w:szCs w:val="28"/>
        </w:rPr>
        <w:t xml:space="preserve"> </w:t>
      </w:r>
      <w:r w:rsidRPr="005D127E">
        <w:rPr>
          <w:rFonts w:ascii="Arial" w:hAnsi="Arial" w:cs="Arial"/>
          <w:sz w:val="28"/>
          <w:szCs w:val="28"/>
        </w:rPr>
        <w:t xml:space="preserve">held at the Napier Conference Centre (directly across the road), </w:t>
      </w:r>
      <w:r w:rsidR="0078094B">
        <w:rPr>
          <w:rFonts w:ascii="Arial" w:hAnsi="Arial" w:cs="Arial"/>
          <w:sz w:val="28"/>
          <w:szCs w:val="28"/>
        </w:rPr>
        <w:t xml:space="preserve">located on </w:t>
      </w:r>
      <w:r w:rsidRPr="005D127E">
        <w:rPr>
          <w:rFonts w:ascii="Arial" w:hAnsi="Arial" w:cs="Arial"/>
          <w:sz w:val="28"/>
          <w:szCs w:val="28"/>
        </w:rPr>
        <w:t xml:space="preserve">the stunning Marine Parade in Ahuriri, Hawke’s Bay.  We </w:t>
      </w:r>
      <w:r w:rsidR="0078094B" w:rsidRPr="005D127E">
        <w:rPr>
          <w:rFonts w:ascii="Arial" w:hAnsi="Arial" w:cs="Arial"/>
          <w:sz w:val="28"/>
          <w:szCs w:val="28"/>
        </w:rPr>
        <w:t xml:space="preserve">have been working hard </w:t>
      </w:r>
      <w:r w:rsidR="0078094B">
        <w:rPr>
          <w:rFonts w:ascii="Arial" w:hAnsi="Arial" w:cs="Arial"/>
          <w:sz w:val="28"/>
          <w:szCs w:val="28"/>
        </w:rPr>
        <w:t xml:space="preserve">developing our programme which highlights the conference theme - </w:t>
      </w:r>
      <w:r w:rsidR="00DB2C27" w:rsidRPr="005D127E">
        <w:rPr>
          <w:rFonts w:ascii="Arial" w:hAnsi="Arial" w:cs="Arial"/>
          <w:sz w:val="28"/>
          <w:szCs w:val="28"/>
        </w:rPr>
        <w:t xml:space="preserve">Tāngata Tu, Tāngata Ora! Be Active, Be Alive!  </w:t>
      </w:r>
    </w:p>
    <w:p w14:paraId="2ACA2CCB" w14:textId="69208A43" w:rsidR="00230A20" w:rsidRPr="005D127E" w:rsidRDefault="00230A20" w:rsidP="003D34D8">
      <w:pPr>
        <w:spacing w:line="276" w:lineRule="auto"/>
        <w:rPr>
          <w:rFonts w:ascii="Arial" w:hAnsi="Arial" w:cs="Arial"/>
          <w:sz w:val="28"/>
          <w:szCs w:val="28"/>
        </w:rPr>
      </w:pPr>
    </w:p>
    <w:p w14:paraId="20EB9388" w14:textId="2858EFCA" w:rsidR="007428AC" w:rsidRPr="007428AC" w:rsidRDefault="00F35DB1" w:rsidP="003D34D8">
      <w:pPr>
        <w:spacing w:line="276" w:lineRule="auto"/>
        <w:rPr>
          <w:rFonts w:ascii="Arial" w:hAnsi="Arial" w:cs="Arial"/>
          <w:sz w:val="28"/>
          <w:szCs w:val="28"/>
        </w:rPr>
      </w:pPr>
      <w:r w:rsidRPr="005D127E">
        <w:rPr>
          <w:rFonts w:ascii="Arial" w:hAnsi="Arial" w:cs="Arial"/>
          <w:sz w:val="28"/>
          <w:szCs w:val="28"/>
        </w:rPr>
        <w:t>Registrations are now open and can be done online using this link</w:t>
      </w:r>
      <w:r w:rsidR="0078094B">
        <w:rPr>
          <w:rFonts w:ascii="Arial" w:hAnsi="Arial" w:cs="Arial"/>
          <w:sz w:val="28"/>
          <w:szCs w:val="28"/>
        </w:rPr>
        <w:t>.  S</w:t>
      </w:r>
      <w:r w:rsidR="00F57D6D" w:rsidRPr="005D127E">
        <w:rPr>
          <w:rFonts w:ascii="Arial" w:hAnsi="Arial" w:cs="Arial"/>
          <w:sz w:val="28"/>
          <w:szCs w:val="28"/>
        </w:rPr>
        <w:t xml:space="preserve">paces </w:t>
      </w:r>
      <w:r w:rsidRPr="005D127E">
        <w:rPr>
          <w:rFonts w:ascii="Arial" w:hAnsi="Arial" w:cs="Arial"/>
          <w:sz w:val="28"/>
          <w:szCs w:val="28"/>
        </w:rPr>
        <w:t>are very limited and we encourage you to register early</w:t>
      </w:r>
      <w:r w:rsidR="00A367A4" w:rsidRPr="005D127E">
        <w:rPr>
          <w:rFonts w:ascii="Arial" w:hAnsi="Arial" w:cs="Arial"/>
          <w:sz w:val="28"/>
          <w:szCs w:val="28"/>
        </w:rPr>
        <w:t>. The closing date</w:t>
      </w:r>
      <w:r w:rsidR="0078094B">
        <w:rPr>
          <w:rFonts w:ascii="Arial" w:hAnsi="Arial" w:cs="Arial"/>
          <w:sz w:val="28"/>
          <w:szCs w:val="28"/>
        </w:rPr>
        <w:t xml:space="preserve"> for registrations </w:t>
      </w:r>
      <w:r w:rsidR="00A367A4" w:rsidRPr="005D127E">
        <w:rPr>
          <w:rFonts w:ascii="Arial" w:hAnsi="Arial" w:cs="Arial"/>
          <w:sz w:val="28"/>
          <w:szCs w:val="28"/>
        </w:rPr>
        <w:t xml:space="preserve">is Friday 23 August 2019. </w:t>
      </w:r>
      <w:hyperlink r:id="rId6" w:history="1">
        <w:r w:rsidR="007428AC" w:rsidRPr="00F40023">
          <w:rPr>
            <w:rStyle w:val="Hyperlink"/>
            <w:rFonts w:ascii="Arial" w:hAnsi="Arial" w:cs="Arial"/>
            <w:sz w:val="28"/>
            <w:szCs w:val="28"/>
          </w:rPr>
          <w:t>https://www.surveymonkey.com/r/BC2019Member</w:t>
        </w:r>
      </w:hyperlink>
      <w:r w:rsidR="007428AC">
        <w:rPr>
          <w:rFonts w:ascii="Arial" w:hAnsi="Arial" w:cs="Arial"/>
          <w:sz w:val="28"/>
          <w:szCs w:val="28"/>
        </w:rPr>
        <w:t xml:space="preserve"> </w:t>
      </w:r>
    </w:p>
    <w:p w14:paraId="53CD3A90" w14:textId="77777777" w:rsidR="007428AC" w:rsidRDefault="007428AC" w:rsidP="003D34D8">
      <w:pPr>
        <w:spacing w:line="276" w:lineRule="auto"/>
        <w:rPr>
          <w:rFonts w:ascii="Arial" w:hAnsi="Arial" w:cs="Arial"/>
          <w:b/>
          <w:i/>
          <w:sz w:val="28"/>
          <w:szCs w:val="28"/>
        </w:rPr>
      </w:pPr>
    </w:p>
    <w:p w14:paraId="1414B9A2" w14:textId="034C7CB5" w:rsidR="00F35DB1" w:rsidRPr="005D127E" w:rsidRDefault="00F35DB1" w:rsidP="003D34D8">
      <w:pPr>
        <w:spacing w:line="276" w:lineRule="auto"/>
        <w:rPr>
          <w:rFonts w:ascii="Arial" w:hAnsi="Arial" w:cs="Arial"/>
          <w:b/>
          <w:i/>
          <w:sz w:val="28"/>
          <w:szCs w:val="28"/>
        </w:rPr>
      </w:pPr>
      <w:r w:rsidRPr="005D127E">
        <w:rPr>
          <w:rFonts w:ascii="Arial" w:hAnsi="Arial" w:cs="Arial"/>
          <w:b/>
          <w:i/>
          <w:sz w:val="28"/>
          <w:szCs w:val="28"/>
        </w:rPr>
        <w:t>Registration Costs</w:t>
      </w:r>
    </w:p>
    <w:p w14:paraId="7A9AC6C0" w14:textId="352A6B74" w:rsidR="00A367A4" w:rsidRPr="005D127E" w:rsidRDefault="00A367A4" w:rsidP="003D34D8">
      <w:pPr>
        <w:spacing w:line="276" w:lineRule="auto"/>
        <w:rPr>
          <w:rFonts w:ascii="Arial" w:hAnsi="Arial" w:cs="Arial"/>
          <w:sz w:val="28"/>
          <w:szCs w:val="28"/>
        </w:rPr>
      </w:pPr>
      <w:r w:rsidRPr="005D127E">
        <w:rPr>
          <w:rFonts w:ascii="Arial" w:hAnsi="Arial" w:cs="Arial"/>
          <w:sz w:val="28"/>
          <w:szCs w:val="28"/>
        </w:rPr>
        <w:t xml:space="preserve">There are </w:t>
      </w:r>
      <w:r w:rsidR="006D0DF5" w:rsidRPr="005D127E">
        <w:rPr>
          <w:rFonts w:ascii="Arial" w:hAnsi="Arial" w:cs="Arial"/>
          <w:sz w:val="28"/>
          <w:szCs w:val="28"/>
        </w:rPr>
        <w:t>three</w:t>
      </w:r>
      <w:r w:rsidRPr="005D127E">
        <w:rPr>
          <w:rFonts w:ascii="Arial" w:hAnsi="Arial" w:cs="Arial"/>
          <w:sz w:val="28"/>
          <w:szCs w:val="28"/>
        </w:rPr>
        <w:t xml:space="preserve"> options available and payments are due by Friday 6 September 2019:</w:t>
      </w:r>
    </w:p>
    <w:p w14:paraId="40584515" w14:textId="112FA47A" w:rsidR="00A367A4" w:rsidRPr="005D127E" w:rsidRDefault="00A367A4" w:rsidP="003D34D8">
      <w:pPr>
        <w:pStyle w:val="ListParagraph"/>
        <w:numPr>
          <w:ilvl w:val="0"/>
          <w:numId w:val="11"/>
        </w:numPr>
        <w:spacing w:line="276" w:lineRule="auto"/>
        <w:rPr>
          <w:rFonts w:ascii="Arial" w:hAnsi="Arial" w:cs="Arial"/>
          <w:sz w:val="28"/>
          <w:szCs w:val="28"/>
        </w:rPr>
      </w:pPr>
      <w:r w:rsidRPr="005D127E">
        <w:rPr>
          <w:rFonts w:ascii="Arial" w:hAnsi="Arial" w:cs="Arial"/>
          <w:sz w:val="28"/>
          <w:szCs w:val="28"/>
        </w:rPr>
        <w:t>Conference Package</w:t>
      </w:r>
      <w:r w:rsidR="00444269">
        <w:rPr>
          <w:rFonts w:ascii="Arial" w:hAnsi="Arial" w:cs="Arial"/>
          <w:sz w:val="28"/>
          <w:szCs w:val="28"/>
        </w:rPr>
        <w:t>:</w:t>
      </w:r>
      <w:r w:rsidRPr="005D127E">
        <w:rPr>
          <w:rFonts w:ascii="Arial" w:hAnsi="Arial" w:cs="Arial"/>
          <w:sz w:val="28"/>
          <w:szCs w:val="28"/>
        </w:rPr>
        <w:t xml:space="preserve"> </w:t>
      </w:r>
      <w:r w:rsidR="0036610C" w:rsidRPr="005D127E">
        <w:rPr>
          <w:rFonts w:ascii="Arial" w:hAnsi="Arial" w:cs="Arial"/>
          <w:sz w:val="28"/>
          <w:szCs w:val="28"/>
        </w:rPr>
        <w:t>three nights</w:t>
      </w:r>
      <w:r w:rsidR="0078094B">
        <w:rPr>
          <w:rFonts w:ascii="Arial" w:hAnsi="Arial" w:cs="Arial"/>
          <w:sz w:val="28"/>
          <w:szCs w:val="28"/>
        </w:rPr>
        <w:t>’</w:t>
      </w:r>
      <w:r w:rsidR="0036610C" w:rsidRPr="005D127E">
        <w:rPr>
          <w:rFonts w:ascii="Arial" w:hAnsi="Arial" w:cs="Arial"/>
          <w:sz w:val="28"/>
          <w:szCs w:val="28"/>
        </w:rPr>
        <w:t xml:space="preserve"> </w:t>
      </w:r>
      <w:r w:rsidRPr="005D127E">
        <w:rPr>
          <w:rFonts w:ascii="Arial" w:hAnsi="Arial" w:cs="Arial"/>
          <w:sz w:val="28"/>
          <w:szCs w:val="28"/>
        </w:rPr>
        <w:t>accommodation</w:t>
      </w:r>
      <w:r w:rsidR="0078094B">
        <w:rPr>
          <w:rFonts w:ascii="Arial" w:hAnsi="Arial" w:cs="Arial"/>
          <w:sz w:val="28"/>
          <w:szCs w:val="28"/>
        </w:rPr>
        <w:t xml:space="preserve">, including </w:t>
      </w:r>
      <w:r w:rsidR="0078094B" w:rsidRPr="005D127E">
        <w:rPr>
          <w:rFonts w:ascii="Arial" w:hAnsi="Arial" w:cs="Arial"/>
          <w:sz w:val="28"/>
          <w:szCs w:val="28"/>
        </w:rPr>
        <w:t>breakfast</w:t>
      </w:r>
      <w:r w:rsidR="00444269">
        <w:rPr>
          <w:rFonts w:ascii="Arial" w:hAnsi="Arial" w:cs="Arial"/>
          <w:sz w:val="28"/>
          <w:szCs w:val="28"/>
        </w:rPr>
        <w:t>, activities</w:t>
      </w:r>
      <w:r w:rsidRPr="005D127E">
        <w:rPr>
          <w:rFonts w:ascii="Arial" w:hAnsi="Arial" w:cs="Arial"/>
          <w:sz w:val="28"/>
          <w:szCs w:val="28"/>
        </w:rPr>
        <w:t xml:space="preserve"> and all meals</w:t>
      </w:r>
      <w:r w:rsidR="00444269">
        <w:rPr>
          <w:rFonts w:ascii="Arial" w:hAnsi="Arial" w:cs="Arial"/>
          <w:sz w:val="28"/>
          <w:szCs w:val="28"/>
        </w:rPr>
        <w:t xml:space="preserve"> </w:t>
      </w:r>
    </w:p>
    <w:p w14:paraId="39C37D16" w14:textId="46F4E0C0" w:rsidR="00A367A4" w:rsidRPr="005D127E" w:rsidRDefault="00A367A4" w:rsidP="003D34D8">
      <w:pPr>
        <w:pStyle w:val="ListParagraph"/>
        <w:numPr>
          <w:ilvl w:val="0"/>
          <w:numId w:val="11"/>
        </w:numPr>
        <w:spacing w:line="276" w:lineRule="auto"/>
        <w:rPr>
          <w:rFonts w:ascii="Arial" w:hAnsi="Arial" w:cs="Arial"/>
          <w:sz w:val="28"/>
          <w:szCs w:val="28"/>
        </w:rPr>
      </w:pPr>
      <w:r w:rsidRPr="005D127E">
        <w:rPr>
          <w:rFonts w:ascii="Arial" w:hAnsi="Arial" w:cs="Arial"/>
          <w:sz w:val="28"/>
          <w:szCs w:val="28"/>
        </w:rPr>
        <w:lastRenderedPageBreak/>
        <w:t>Conference Only</w:t>
      </w:r>
      <w:r w:rsidR="00444269">
        <w:rPr>
          <w:rFonts w:ascii="Arial" w:hAnsi="Arial" w:cs="Arial"/>
          <w:sz w:val="28"/>
          <w:szCs w:val="28"/>
        </w:rPr>
        <w:t xml:space="preserve">: </w:t>
      </w:r>
      <w:r w:rsidR="0036610C" w:rsidRPr="005D127E">
        <w:rPr>
          <w:rFonts w:ascii="Arial" w:hAnsi="Arial" w:cs="Arial"/>
          <w:sz w:val="28"/>
          <w:szCs w:val="28"/>
        </w:rPr>
        <w:t>three days</w:t>
      </w:r>
      <w:r w:rsidR="00444269">
        <w:rPr>
          <w:rFonts w:ascii="Arial" w:hAnsi="Arial" w:cs="Arial"/>
          <w:sz w:val="28"/>
          <w:szCs w:val="28"/>
        </w:rPr>
        <w:t xml:space="preserve">, activities </w:t>
      </w:r>
      <w:r w:rsidR="0036610C" w:rsidRPr="005D127E">
        <w:rPr>
          <w:rFonts w:ascii="Arial" w:hAnsi="Arial" w:cs="Arial"/>
          <w:sz w:val="28"/>
          <w:szCs w:val="28"/>
        </w:rPr>
        <w:t>and all conference meals</w:t>
      </w:r>
    </w:p>
    <w:p w14:paraId="22F9A93C" w14:textId="5CFE2150" w:rsidR="00615429" w:rsidRPr="005D127E" w:rsidRDefault="00615429" w:rsidP="003D34D8">
      <w:pPr>
        <w:pStyle w:val="ListParagraph"/>
        <w:numPr>
          <w:ilvl w:val="0"/>
          <w:numId w:val="11"/>
        </w:numPr>
        <w:spacing w:line="276" w:lineRule="auto"/>
        <w:rPr>
          <w:rFonts w:ascii="Arial" w:hAnsi="Arial" w:cs="Arial"/>
          <w:sz w:val="28"/>
          <w:szCs w:val="28"/>
        </w:rPr>
      </w:pPr>
      <w:r w:rsidRPr="005D127E">
        <w:rPr>
          <w:rFonts w:ascii="Arial" w:hAnsi="Arial" w:cs="Arial"/>
          <w:sz w:val="28"/>
          <w:szCs w:val="28"/>
        </w:rPr>
        <w:t>Daily Delegate</w:t>
      </w:r>
      <w:r w:rsidR="00444269">
        <w:rPr>
          <w:rFonts w:ascii="Arial" w:hAnsi="Arial" w:cs="Arial"/>
          <w:sz w:val="28"/>
          <w:szCs w:val="28"/>
        </w:rPr>
        <w:t>:</w:t>
      </w:r>
      <w:r w:rsidRPr="005D127E">
        <w:rPr>
          <w:rFonts w:ascii="Arial" w:hAnsi="Arial" w:cs="Arial"/>
          <w:sz w:val="28"/>
          <w:szCs w:val="28"/>
        </w:rPr>
        <w:t xml:space="preserve"> </w:t>
      </w:r>
      <w:r w:rsidR="0036610C" w:rsidRPr="005D127E">
        <w:rPr>
          <w:rFonts w:ascii="Arial" w:hAnsi="Arial" w:cs="Arial"/>
          <w:sz w:val="28"/>
          <w:szCs w:val="28"/>
        </w:rPr>
        <w:t xml:space="preserve">all </w:t>
      </w:r>
      <w:r w:rsidR="00444269">
        <w:rPr>
          <w:rFonts w:ascii="Arial" w:hAnsi="Arial" w:cs="Arial"/>
          <w:sz w:val="28"/>
          <w:szCs w:val="28"/>
        </w:rPr>
        <w:t xml:space="preserve">daily </w:t>
      </w:r>
      <w:r w:rsidR="0036610C" w:rsidRPr="005D127E">
        <w:rPr>
          <w:rFonts w:ascii="Arial" w:hAnsi="Arial" w:cs="Arial"/>
          <w:sz w:val="28"/>
          <w:szCs w:val="28"/>
        </w:rPr>
        <w:t xml:space="preserve">conference </w:t>
      </w:r>
      <w:r w:rsidR="00444269">
        <w:rPr>
          <w:rFonts w:ascii="Arial" w:hAnsi="Arial" w:cs="Arial"/>
          <w:sz w:val="28"/>
          <w:szCs w:val="28"/>
        </w:rPr>
        <w:t xml:space="preserve">activities and </w:t>
      </w:r>
      <w:r w:rsidR="0036610C" w:rsidRPr="005D127E">
        <w:rPr>
          <w:rFonts w:ascii="Arial" w:hAnsi="Arial" w:cs="Arial"/>
          <w:sz w:val="28"/>
          <w:szCs w:val="28"/>
        </w:rPr>
        <w:t>meals</w:t>
      </w:r>
    </w:p>
    <w:p w14:paraId="0611631E" w14:textId="246FEBE0" w:rsidR="00A367A4" w:rsidRPr="005D127E" w:rsidRDefault="00A367A4" w:rsidP="003D34D8">
      <w:pPr>
        <w:spacing w:line="276" w:lineRule="auto"/>
        <w:rPr>
          <w:rFonts w:ascii="Arial" w:hAnsi="Arial" w:cs="Arial"/>
          <w:sz w:val="28"/>
          <w:szCs w:val="28"/>
        </w:rPr>
      </w:pPr>
    </w:p>
    <w:p w14:paraId="74B8A918" w14:textId="4D67E331" w:rsidR="00A367A4" w:rsidRPr="005D127E" w:rsidRDefault="0036610C" w:rsidP="003D34D8">
      <w:pPr>
        <w:tabs>
          <w:tab w:val="left" w:pos="5387"/>
          <w:tab w:val="left" w:pos="7655"/>
        </w:tabs>
        <w:spacing w:line="276" w:lineRule="auto"/>
        <w:rPr>
          <w:rFonts w:ascii="Arial" w:hAnsi="Arial" w:cs="Arial"/>
          <w:b/>
          <w:sz w:val="28"/>
          <w:szCs w:val="28"/>
        </w:rPr>
      </w:pPr>
      <w:r w:rsidRPr="005D127E">
        <w:rPr>
          <w:rFonts w:ascii="Arial" w:hAnsi="Arial" w:cs="Arial"/>
          <w:b/>
          <w:sz w:val="28"/>
          <w:szCs w:val="28"/>
        </w:rPr>
        <w:t>a) Conference Package</w:t>
      </w:r>
      <w:r w:rsidR="00615429" w:rsidRPr="005D127E">
        <w:rPr>
          <w:rFonts w:ascii="Arial" w:hAnsi="Arial" w:cs="Arial"/>
          <w:b/>
          <w:sz w:val="28"/>
          <w:szCs w:val="28"/>
        </w:rPr>
        <w:tab/>
        <w:t>Tangata Rate</w:t>
      </w:r>
      <w:r w:rsidR="00615429" w:rsidRPr="005D127E">
        <w:rPr>
          <w:rFonts w:ascii="Arial" w:hAnsi="Arial" w:cs="Arial"/>
          <w:b/>
          <w:sz w:val="28"/>
          <w:szCs w:val="28"/>
        </w:rPr>
        <w:tab/>
        <w:t>Non-Tangata Rate</w:t>
      </w:r>
    </w:p>
    <w:p w14:paraId="035B25E7" w14:textId="305C586A" w:rsidR="00615429" w:rsidRPr="005D127E" w:rsidRDefault="00615429"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Adults (18 - 65+</w:t>
      </w:r>
      <w:r w:rsidR="0036610C" w:rsidRPr="005D127E">
        <w:rPr>
          <w:rFonts w:ascii="Arial" w:hAnsi="Arial" w:cs="Arial"/>
          <w:sz w:val="28"/>
          <w:szCs w:val="28"/>
        </w:rPr>
        <w:t xml:space="preserve"> years</w:t>
      </w:r>
      <w:r w:rsidRPr="005D127E">
        <w:rPr>
          <w:rFonts w:ascii="Arial" w:hAnsi="Arial" w:cs="Arial"/>
          <w:sz w:val="28"/>
          <w:szCs w:val="28"/>
        </w:rPr>
        <w:t>)</w:t>
      </w:r>
      <w:r w:rsidRPr="005D127E">
        <w:rPr>
          <w:rFonts w:ascii="Arial" w:hAnsi="Arial" w:cs="Arial"/>
          <w:sz w:val="28"/>
          <w:szCs w:val="28"/>
        </w:rPr>
        <w:tab/>
        <w:t>$550</w:t>
      </w:r>
      <w:r w:rsidRPr="005D127E">
        <w:rPr>
          <w:rFonts w:ascii="Arial" w:hAnsi="Arial" w:cs="Arial"/>
          <w:sz w:val="28"/>
          <w:szCs w:val="28"/>
        </w:rPr>
        <w:tab/>
        <w:t>$620</w:t>
      </w:r>
    </w:p>
    <w:p w14:paraId="604714FF" w14:textId="069DC3FD" w:rsidR="0036610C" w:rsidRPr="005D127E" w:rsidRDefault="0036610C"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Teenagers (13 – 17 years)</w:t>
      </w:r>
      <w:r w:rsidRPr="005D127E">
        <w:rPr>
          <w:rFonts w:ascii="Arial" w:hAnsi="Arial" w:cs="Arial"/>
          <w:sz w:val="28"/>
          <w:szCs w:val="28"/>
        </w:rPr>
        <w:tab/>
        <w:t>$150</w:t>
      </w:r>
    </w:p>
    <w:p w14:paraId="127B7182" w14:textId="6928F94B" w:rsidR="0036610C" w:rsidRPr="005D127E" w:rsidRDefault="0036610C" w:rsidP="003D34D8">
      <w:pPr>
        <w:tabs>
          <w:tab w:val="left" w:pos="5387"/>
        </w:tabs>
        <w:spacing w:line="276" w:lineRule="auto"/>
        <w:rPr>
          <w:rFonts w:ascii="Arial" w:hAnsi="Arial" w:cs="Arial"/>
          <w:sz w:val="28"/>
          <w:szCs w:val="28"/>
        </w:rPr>
      </w:pPr>
      <w:r w:rsidRPr="005D127E">
        <w:rPr>
          <w:rFonts w:ascii="Arial" w:hAnsi="Arial" w:cs="Arial"/>
          <w:sz w:val="28"/>
          <w:szCs w:val="28"/>
        </w:rPr>
        <w:t>Children (5 – 12 years)</w:t>
      </w:r>
      <w:r w:rsidRPr="005D127E">
        <w:rPr>
          <w:rFonts w:ascii="Arial" w:hAnsi="Arial" w:cs="Arial"/>
          <w:sz w:val="28"/>
          <w:szCs w:val="28"/>
        </w:rPr>
        <w:tab/>
        <w:t>$100</w:t>
      </w:r>
    </w:p>
    <w:p w14:paraId="32C9535F" w14:textId="20585625" w:rsidR="00615429" w:rsidRDefault="00615429" w:rsidP="003D34D8">
      <w:pPr>
        <w:tabs>
          <w:tab w:val="left" w:pos="5387"/>
          <w:tab w:val="left" w:pos="7655"/>
        </w:tabs>
        <w:spacing w:line="276" w:lineRule="auto"/>
        <w:rPr>
          <w:rFonts w:ascii="Arial" w:hAnsi="Arial" w:cs="Arial"/>
          <w:sz w:val="28"/>
          <w:szCs w:val="28"/>
        </w:rPr>
      </w:pPr>
    </w:p>
    <w:p w14:paraId="4D203868" w14:textId="71E01B5C" w:rsidR="0036610C" w:rsidRPr="005D127E" w:rsidRDefault="0036610C" w:rsidP="003D34D8">
      <w:pPr>
        <w:tabs>
          <w:tab w:val="left" w:pos="5387"/>
          <w:tab w:val="left" w:pos="7655"/>
        </w:tabs>
        <w:spacing w:line="276" w:lineRule="auto"/>
        <w:rPr>
          <w:rFonts w:ascii="Arial" w:hAnsi="Arial" w:cs="Arial"/>
          <w:b/>
          <w:sz w:val="28"/>
          <w:szCs w:val="28"/>
        </w:rPr>
      </w:pPr>
      <w:r w:rsidRPr="005D127E">
        <w:rPr>
          <w:rFonts w:ascii="Arial" w:hAnsi="Arial" w:cs="Arial"/>
          <w:b/>
          <w:sz w:val="28"/>
          <w:szCs w:val="28"/>
        </w:rPr>
        <w:t>b) Conference Only</w:t>
      </w:r>
    </w:p>
    <w:p w14:paraId="4119F462" w14:textId="6D7480F9" w:rsidR="0036610C" w:rsidRPr="005D127E" w:rsidRDefault="0036610C"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Adults (18 - 65+)</w:t>
      </w:r>
      <w:r w:rsidRPr="005D127E">
        <w:rPr>
          <w:rFonts w:ascii="Arial" w:hAnsi="Arial" w:cs="Arial"/>
          <w:sz w:val="28"/>
          <w:szCs w:val="28"/>
        </w:rPr>
        <w:tab/>
        <w:t>$400</w:t>
      </w:r>
      <w:r w:rsidRPr="005D127E">
        <w:rPr>
          <w:rFonts w:ascii="Arial" w:hAnsi="Arial" w:cs="Arial"/>
          <w:sz w:val="28"/>
          <w:szCs w:val="28"/>
        </w:rPr>
        <w:tab/>
        <w:t>$470</w:t>
      </w:r>
    </w:p>
    <w:p w14:paraId="2F622CE0" w14:textId="6D09ACE6" w:rsidR="00615429" w:rsidRPr="005D127E" w:rsidRDefault="00615429"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 xml:space="preserve">Teenagers (13 – 17 </w:t>
      </w:r>
      <w:r w:rsidR="0036610C" w:rsidRPr="005D127E">
        <w:rPr>
          <w:rFonts w:ascii="Arial" w:hAnsi="Arial" w:cs="Arial"/>
          <w:sz w:val="28"/>
          <w:szCs w:val="28"/>
        </w:rPr>
        <w:t>years</w:t>
      </w:r>
      <w:r w:rsidRPr="005D127E">
        <w:rPr>
          <w:rFonts w:ascii="Arial" w:hAnsi="Arial" w:cs="Arial"/>
          <w:sz w:val="28"/>
          <w:szCs w:val="28"/>
        </w:rPr>
        <w:t>)</w:t>
      </w:r>
      <w:r w:rsidRPr="005D127E">
        <w:rPr>
          <w:rFonts w:ascii="Arial" w:hAnsi="Arial" w:cs="Arial"/>
          <w:sz w:val="28"/>
          <w:szCs w:val="28"/>
        </w:rPr>
        <w:tab/>
        <w:t>$</w:t>
      </w:r>
      <w:r w:rsidR="0036610C" w:rsidRPr="005D127E">
        <w:rPr>
          <w:rFonts w:ascii="Arial" w:hAnsi="Arial" w:cs="Arial"/>
          <w:sz w:val="28"/>
          <w:szCs w:val="28"/>
        </w:rPr>
        <w:t>100</w:t>
      </w:r>
    </w:p>
    <w:p w14:paraId="09BCA0C2" w14:textId="1961855A" w:rsidR="00A367A4" w:rsidRPr="005D127E" w:rsidRDefault="0036610C" w:rsidP="003D34D8">
      <w:pPr>
        <w:tabs>
          <w:tab w:val="left" w:pos="5387"/>
        </w:tabs>
        <w:spacing w:line="276" w:lineRule="auto"/>
        <w:rPr>
          <w:rFonts w:ascii="Arial" w:hAnsi="Arial" w:cs="Arial"/>
          <w:sz w:val="28"/>
          <w:szCs w:val="28"/>
        </w:rPr>
      </w:pPr>
      <w:r w:rsidRPr="005D127E">
        <w:rPr>
          <w:rFonts w:ascii="Arial" w:hAnsi="Arial" w:cs="Arial"/>
          <w:sz w:val="28"/>
          <w:szCs w:val="28"/>
        </w:rPr>
        <w:t>Children (5 – 12 years)</w:t>
      </w:r>
      <w:r w:rsidRPr="005D127E">
        <w:rPr>
          <w:rFonts w:ascii="Arial" w:hAnsi="Arial" w:cs="Arial"/>
          <w:sz w:val="28"/>
          <w:szCs w:val="28"/>
        </w:rPr>
        <w:tab/>
        <w:t>$50</w:t>
      </w:r>
    </w:p>
    <w:p w14:paraId="7DB8AF51" w14:textId="4FBE2406" w:rsidR="0036610C" w:rsidRPr="005D127E" w:rsidRDefault="0036610C" w:rsidP="003D34D8">
      <w:pPr>
        <w:tabs>
          <w:tab w:val="left" w:pos="5387"/>
        </w:tabs>
        <w:spacing w:line="276" w:lineRule="auto"/>
        <w:rPr>
          <w:rFonts w:ascii="Arial" w:hAnsi="Arial" w:cs="Arial"/>
          <w:sz w:val="28"/>
          <w:szCs w:val="28"/>
        </w:rPr>
      </w:pPr>
    </w:p>
    <w:p w14:paraId="4C78D9A3" w14:textId="37B128AA" w:rsidR="0036610C" w:rsidRPr="005D127E" w:rsidRDefault="0036610C" w:rsidP="003D34D8">
      <w:pPr>
        <w:tabs>
          <w:tab w:val="left" w:pos="5387"/>
        </w:tabs>
        <w:spacing w:line="276" w:lineRule="auto"/>
        <w:rPr>
          <w:rFonts w:ascii="Arial" w:hAnsi="Arial" w:cs="Arial"/>
          <w:b/>
          <w:sz w:val="28"/>
          <w:szCs w:val="28"/>
        </w:rPr>
      </w:pPr>
      <w:r w:rsidRPr="005D127E">
        <w:rPr>
          <w:rFonts w:ascii="Arial" w:hAnsi="Arial" w:cs="Arial"/>
          <w:b/>
          <w:sz w:val="28"/>
          <w:szCs w:val="28"/>
        </w:rPr>
        <w:t>c) Daily Delegate Flat Rate</w:t>
      </w:r>
    </w:p>
    <w:p w14:paraId="3033D2BD" w14:textId="649C6F32" w:rsidR="0036610C" w:rsidRPr="005D127E" w:rsidRDefault="0036610C"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One Day</w:t>
      </w:r>
      <w:r w:rsidRPr="005D127E">
        <w:rPr>
          <w:rFonts w:ascii="Arial" w:hAnsi="Arial" w:cs="Arial"/>
          <w:sz w:val="28"/>
          <w:szCs w:val="28"/>
        </w:rPr>
        <w:tab/>
        <w:t>$150</w:t>
      </w:r>
      <w:r w:rsidRPr="005D127E">
        <w:rPr>
          <w:rFonts w:ascii="Arial" w:hAnsi="Arial" w:cs="Arial"/>
          <w:sz w:val="28"/>
          <w:szCs w:val="28"/>
        </w:rPr>
        <w:tab/>
        <w:t>$180</w:t>
      </w:r>
    </w:p>
    <w:p w14:paraId="6062B006" w14:textId="7BFC1C84" w:rsidR="0036610C" w:rsidRPr="005D127E" w:rsidRDefault="0036610C"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Two Days</w:t>
      </w:r>
      <w:r w:rsidRPr="005D127E">
        <w:rPr>
          <w:rFonts w:ascii="Arial" w:hAnsi="Arial" w:cs="Arial"/>
          <w:sz w:val="28"/>
          <w:szCs w:val="28"/>
        </w:rPr>
        <w:tab/>
        <w:t>$300</w:t>
      </w:r>
      <w:r w:rsidRPr="005D127E">
        <w:rPr>
          <w:rFonts w:ascii="Arial" w:hAnsi="Arial" w:cs="Arial"/>
          <w:sz w:val="28"/>
          <w:szCs w:val="28"/>
        </w:rPr>
        <w:tab/>
        <w:t>$360</w:t>
      </w:r>
    </w:p>
    <w:p w14:paraId="11DEFBBA" w14:textId="0B6752F2" w:rsidR="0036610C" w:rsidRPr="005D127E" w:rsidRDefault="0036610C"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Three Days</w:t>
      </w:r>
      <w:r w:rsidRPr="005D127E">
        <w:rPr>
          <w:rFonts w:ascii="Arial" w:hAnsi="Arial" w:cs="Arial"/>
          <w:sz w:val="28"/>
          <w:szCs w:val="28"/>
        </w:rPr>
        <w:tab/>
        <w:t>$450</w:t>
      </w:r>
      <w:r w:rsidRPr="005D127E">
        <w:rPr>
          <w:rFonts w:ascii="Arial" w:hAnsi="Arial" w:cs="Arial"/>
          <w:sz w:val="28"/>
          <w:szCs w:val="28"/>
        </w:rPr>
        <w:tab/>
      </w:r>
      <w:r w:rsidR="00444DA6" w:rsidRPr="005D127E">
        <w:rPr>
          <w:rFonts w:ascii="Arial" w:hAnsi="Arial" w:cs="Arial"/>
          <w:sz w:val="28"/>
          <w:szCs w:val="28"/>
        </w:rPr>
        <w:t>$540</w:t>
      </w:r>
    </w:p>
    <w:p w14:paraId="7DD241A5" w14:textId="1FC954B8" w:rsidR="00444DA6" w:rsidRPr="005D127E" w:rsidRDefault="00444DA6" w:rsidP="003D34D8">
      <w:pPr>
        <w:tabs>
          <w:tab w:val="left" w:pos="5387"/>
        </w:tabs>
        <w:spacing w:line="276" w:lineRule="auto"/>
        <w:rPr>
          <w:rFonts w:ascii="Arial" w:hAnsi="Arial" w:cs="Arial"/>
          <w:sz w:val="28"/>
          <w:szCs w:val="28"/>
        </w:rPr>
      </w:pPr>
      <w:r w:rsidRPr="005D127E">
        <w:rPr>
          <w:rFonts w:ascii="Arial" w:hAnsi="Arial" w:cs="Arial"/>
          <w:sz w:val="28"/>
          <w:szCs w:val="28"/>
        </w:rPr>
        <w:t>Children (5 – 12 years)</w:t>
      </w:r>
      <w:r w:rsidRPr="005D127E">
        <w:rPr>
          <w:rFonts w:ascii="Arial" w:hAnsi="Arial" w:cs="Arial"/>
          <w:sz w:val="28"/>
          <w:szCs w:val="28"/>
        </w:rPr>
        <w:tab/>
        <w:t>$40 per day</w:t>
      </w:r>
    </w:p>
    <w:p w14:paraId="7C89C884" w14:textId="77777777" w:rsidR="00444DA6" w:rsidRPr="005D127E" w:rsidRDefault="00444DA6"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Teenagers (13 – 17 years)</w:t>
      </w:r>
      <w:r w:rsidRPr="005D127E">
        <w:rPr>
          <w:rFonts w:ascii="Arial" w:hAnsi="Arial" w:cs="Arial"/>
          <w:sz w:val="28"/>
          <w:szCs w:val="28"/>
        </w:rPr>
        <w:tab/>
        <w:t>$80 per day</w:t>
      </w:r>
    </w:p>
    <w:p w14:paraId="15E5D0FA" w14:textId="4CDE6165" w:rsidR="00444DA6" w:rsidRPr="005D127E" w:rsidRDefault="00444DA6" w:rsidP="003D34D8">
      <w:pPr>
        <w:tabs>
          <w:tab w:val="left" w:pos="5387"/>
          <w:tab w:val="left" w:pos="7655"/>
        </w:tabs>
        <w:spacing w:line="276" w:lineRule="auto"/>
        <w:rPr>
          <w:rFonts w:ascii="Arial" w:hAnsi="Arial" w:cs="Arial"/>
          <w:sz w:val="28"/>
          <w:szCs w:val="28"/>
        </w:rPr>
      </w:pPr>
    </w:p>
    <w:p w14:paraId="257AB78E" w14:textId="721000D7" w:rsidR="00615429" w:rsidRPr="005D127E" w:rsidRDefault="00444DA6" w:rsidP="003D34D8">
      <w:pPr>
        <w:tabs>
          <w:tab w:val="left" w:pos="5387"/>
          <w:tab w:val="left" w:pos="7655"/>
        </w:tabs>
        <w:spacing w:line="276" w:lineRule="auto"/>
        <w:rPr>
          <w:rFonts w:ascii="Arial" w:hAnsi="Arial" w:cs="Arial"/>
          <w:sz w:val="28"/>
          <w:szCs w:val="28"/>
        </w:rPr>
      </w:pPr>
      <w:r w:rsidRPr="005D127E">
        <w:rPr>
          <w:rFonts w:ascii="Arial" w:hAnsi="Arial" w:cs="Arial"/>
          <w:sz w:val="28"/>
          <w:szCs w:val="28"/>
        </w:rPr>
        <w:t>Children aged 0 – 4 years are free of charge for the duration of the conference</w:t>
      </w:r>
      <w:r w:rsidR="006D0DF5" w:rsidRPr="005D127E">
        <w:rPr>
          <w:rFonts w:ascii="Arial" w:hAnsi="Arial" w:cs="Arial"/>
          <w:sz w:val="28"/>
          <w:szCs w:val="28"/>
        </w:rPr>
        <w:t>.</w:t>
      </w:r>
    </w:p>
    <w:p w14:paraId="4AB4B3AB" w14:textId="77777777" w:rsidR="0036610C" w:rsidRPr="005D127E" w:rsidRDefault="0036610C" w:rsidP="003D34D8">
      <w:pPr>
        <w:spacing w:line="276" w:lineRule="auto"/>
        <w:rPr>
          <w:rFonts w:ascii="Arial" w:hAnsi="Arial" w:cs="Arial"/>
          <w:sz w:val="28"/>
          <w:szCs w:val="28"/>
        </w:rPr>
      </w:pPr>
    </w:p>
    <w:p w14:paraId="2400257A" w14:textId="6BC5A6B9" w:rsidR="00F35DB1" w:rsidRPr="005D127E" w:rsidRDefault="00444DA6" w:rsidP="003D34D8">
      <w:pPr>
        <w:spacing w:line="276" w:lineRule="auto"/>
        <w:rPr>
          <w:rFonts w:ascii="Arial" w:hAnsi="Arial" w:cs="Arial"/>
          <w:sz w:val="28"/>
          <w:szCs w:val="28"/>
        </w:rPr>
      </w:pPr>
      <w:r w:rsidRPr="005D127E">
        <w:rPr>
          <w:rFonts w:ascii="Arial" w:hAnsi="Arial" w:cs="Arial"/>
          <w:sz w:val="28"/>
          <w:szCs w:val="28"/>
        </w:rPr>
        <w:t xml:space="preserve">We encourage members to make use of </w:t>
      </w:r>
      <w:r w:rsidR="0078094B">
        <w:rPr>
          <w:rFonts w:ascii="Arial" w:hAnsi="Arial" w:cs="Arial"/>
          <w:sz w:val="28"/>
          <w:szCs w:val="28"/>
        </w:rPr>
        <w:t>our “</w:t>
      </w:r>
      <w:r w:rsidRPr="005D127E">
        <w:rPr>
          <w:rFonts w:ascii="Arial" w:hAnsi="Arial" w:cs="Arial"/>
          <w:sz w:val="28"/>
          <w:szCs w:val="28"/>
        </w:rPr>
        <w:t xml:space="preserve">Painless Payments </w:t>
      </w:r>
      <w:r w:rsidR="0078094B">
        <w:rPr>
          <w:rFonts w:ascii="Arial" w:hAnsi="Arial" w:cs="Arial"/>
          <w:sz w:val="28"/>
          <w:szCs w:val="28"/>
        </w:rPr>
        <w:t xml:space="preserve">Scheme” </w:t>
      </w:r>
      <w:r w:rsidRPr="005D127E">
        <w:rPr>
          <w:rFonts w:ascii="Arial" w:hAnsi="Arial" w:cs="Arial"/>
          <w:sz w:val="28"/>
          <w:szCs w:val="28"/>
        </w:rPr>
        <w:t>e.g.</w:t>
      </w:r>
      <w:r w:rsidR="00F35DB1" w:rsidRPr="005D127E">
        <w:rPr>
          <w:rFonts w:ascii="Arial" w:hAnsi="Arial" w:cs="Arial"/>
          <w:sz w:val="28"/>
          <w:szCs w:val="28"/>
        </w:rPr>
        <w:t xml:space="preserve"> Tangata member registration</w:t>
      </w:r>
      <w:r w:rsidRPr="005D127E">
        <w:rPr>
          <w:rFonts w:ascii="Arial" w:hAnsi="Arial" w:cs="Arial"/>
          <w:sz w:val="28"/>
          <w:szCs w:val="28"/>
        </w:rPr>
        <w:t xml:space="preserve"> </w:t>
      </w:r>
      <w:r w:rsidR="00F35DB1" w:rsidRPr="005D127E">
        <w:rPr>
          <w:rFonts w:ascii="Arial" w:hAnsi="Arial" w:cs="Arial"/>
          <w:sz w:val="28"/>
          <w:szCs w:val="28"/>
        </w:rPr>
        <w:t xml:space="preserve">paid weekly over </w:t>
      </w:r>
      <w:r w:rsidRPr="005D127E">
        <w:rPr>
          <w:rFonts w:ascii="Arial" w:hAnsi="Arial" w:cs="Arial"/>
          <w:sz w:val="28"/>
          <w:szCs w:val="28"/>
        </w:rPr>
        <w:t>3 months (June – August)</w:t>
      </w:r>
      <w:r w:rsidR="00F35DB1" w:rsidRPr="005D127E">
        <w:rPr>
          <w:rFonts w:ascii="Arial" w:hAnsi="Arial" w:cs="Arial"/>
          <w:sz w:val="28"/>
          <w:szCs w:val="28"/>
        </w:rPr>
        <w:t xml:space="preserve"> period: </w:t>
      </w:r>
    </w:p>
    <w:p w14:paraId="2CE8A25C" w14:textId="2ADA05CF" w:rsidR="00444DA6" w:rsidRPr="005D127E" w:rsidRDefault="00444DA6" w:rsidP="003D34D8">
      <w:pPr>
        <w:spacing w:line="276" w:lineRule="auto"/>
        <w:rPr>
          <w:rFonts w:ascii="Arial" w:hAnsi="Arial" w:cs="Arial"/>
          <w:sz w:val="28"/>
          <w:szCs w:val="28"/>
        </w:rPr>
      </w:pPr>
      <w:r w:rsidRPr="005D127E">
        <w:rPr>
          <w:rFonts w:ascii="Arial" w:hAnsi="Arial" w:cs="Arial"/>
          <w:sz w:val="28"/>
          <w:szCs w:val="28"/>
        </w:rPr>
        <w:t>Conference Package</w:t>
      </w:r>
      <w:r w:rsidRPr="005D127E">
        <w:rPr>
          <w:rFonts w:ascii="Arial" w:hAnsi="Arial" w:cs="Arial"/>
          <w:sz w:val="28"/>
          <w:szCs w:val="28"/>
        </w:rPr>
        <w:tab/>
      </w:r>
      <w:r w:rsidRPr="005D127E">
        <w:rPr>
          <w:rFonts w:ascii="Arial" w:hAnsi="Arial" w:cs="Arial"/>
          <w:sz w:val="28"/>
          <w:szCs w:val="28"/>
        </w:rPr>
        <w:tab/>
        <w:t>$46 per week</w:t>
      </w:r>
    </w:p>
    <w:p w14:paraId="091DB13E" w14:textId="3637117C" w:rsidR="00444DA6" w:rsidRPr="005D127E" w:rsidRDefault="00444DA6" w:rsidP="003D34D8">
      <w:pPr>
        <w:spacing w:line="276" w:lineRule="auto"/>
        <w:rPr>
          <w:rFonts w:ascii="Arial" w:hAnsi="Arial" w:cs="Arial"/>
          <w:sz w:val="28"/>
          <w:szCs w:val="28"/>
        </w:rPr>
      </w:pPr>
      <w:r w:rsidRPr="005D127E">
        <w:rPr>
          <w:rFonts w:ascii="Arial" w:hAnsi="Arial" w:cs="Arial"/>
          <w:sz w:val="28"/>
          <w:szCs w:val="28"/>
        </w:rPr>
        <w:t>Conference Only</w:t>
      </w:r>
      <w:r w:rsidRPr="005D127E">
        <w:rPr>
          <w:rFonts w:ascii="Arial" w:hAnsi="Arial" w:cs="Arial"/>
          <w:sz w:val="28"/>
          <w:szCs w:val="28"/>
        </w:rPr>
        <w:tab/>
      </w:r>
      <w:r w:rsidRPr="005D127E">
        <w:rPr>
          <w:rFonts w:ascii="Arial" w:hAnsi="Arial" w:cs="Arial"/>
          <w:sz w:val="28"/>
          <w:szCs w:val="28"/>
        </w:rPr>
        <w:tab/>
      </w:r>
      <w:r w:rsidRPr="005D127E">
        <w:rPr>
          <w:rFonts w:ascii="Arial" w:hAnsi="Arial" w:cs="Arial"/>
          <w:sz w:val="28"/>
          <w:szCs w:val="28"/>
        </w:rPr>
        <w:tab/>
        <w:t>$34 per week</w:t>
      </w:r>
    </w:p>
    <w:p w14:paraId="79A68687" w14:textId="53C52AF4" w:rsidR="00444DA6" w:rsidRPr="005D127E" w:rsidRDefault="00444DA6" w:rsidP="003D34D8">
      <w:pPr>
        <w:spacing w:line="276" w:lineRule="auto"/>
        <w:rPr>
          <w:rFonts w:ascii="Arial" w:hAnsi="Arial" w:cs="Arial"/>
          <w:sz w:val="28"/>
          <w:szCs w:val="28"/>
        </w:rPr>
      </w:pPr>
      <w:r w:rsidRPr="005D127E">
        <w:rPr>
          <w:rFonts w:ascii="Arial" w:hAnsi="Arial" w:cs="Arial"/>
          <w:sz w:val="28"/>
          <w:szCs w:val="28"/>
        </w:rPr>
        <w:t>3 days Daily Rate</w:t>
      </w:r>
      <w:r w:rsidRPr="005D127E">
        <w:rPr>
          <w:rFonts w:ascii="Arial" w:hAnsi="Arial" w:cs="Arial"/>
          <w:sz w:val="28"/>
          <w:szCs w:val="28"/>
        </w:rPr>
        <w:tab/>
      </w:r>
      <w:r w:rsidRPr="005D127E">
        <w:rPr>
          <w:rFonts w:ascii="Arial" w:hAnsi="Arial" w:cs="Arial"/>
          <w:sz w:val="28"/>
          <w:szCs w:val="28"/>
        </w:rPr>
        <w:tab/>
        <w:t>$38 per week</w:t>
      </w:r>
    </w:p>
    <w:p w14:paraId="4E0DB71E" w14:textId="7F36E9FD" w:rsidR="00444DA6" w:rsidRPr="005D127E" w:rsidRDefault="00444DA6" w:rsidP="003D34D8">
      <w:pPr>
        <w:spacing w:line="276" w:lineRule="auto"/>
        <w:rPr>
          <w:rFonts w:ascii="Arial" w:hAnsi="Arial" w:cs="Arial"/>
          <w:sz w:val="28"/>
          <w:szCs w:val="28"/>
        </w:rPr>
      </w:pPr>
    </w:p>
    <w:p w14:paraId="78BB84EB" w14:textId="359F963D" w:rsidR="00444DA6" w:rsidRPr="005D127E" w:rsidRDefault="00444DA6" w:rsidP="003D34D8">
      <w:pPr>
        <w:spacing w:line="276" w:lineRule="auto"/>
        <w:rPr>
          <w:rFonts w:ascii="Arial" w:hAnsi="Arial" w:cs="Arial"/>
          <w:b/>
          <w:i/>
          <w:sz w:val="28"/>
          <w:szCs w:val="28"/>
        </w:rPr>
      </w:pPr>
      <w:r w:rsidRPr="005D127E">
        <w:rPr>
          <w:rFonts w:ascii="Arial" w:hAnsi="Arial" w:cs="Arial"/>
          <w:b/>
          <w:i/>
          <w:sz w:val="28"/>
          <w:szCs w:val="28"/>
        </w:rPr>
        <w:t>Program</w:t>
      </w:r>
    </w:p>
    <w:p w14:paraId="46535FE7" w14:textId="4578E0DC" w:rsidR="00444DA6" w:rsidRPr="005D127E" w:rsidRDefault="00444DA6" w:rsidP="003D34D8">
      <w:pPr>
        <w:spacing w:line="276" w:lineRule="auto"/>
        <w:rPr>
          <w:rFonts w:ascii="Arial" w:hAnsi="Arial" w:cs="Arial"/>
          <w:sz w:val="28"/>
          <w:szCs w:val="28"/>
        </w:rPr>
      </w:pPr>
      <w:r w:rsidRPr="005D127E">
        <w:rPr>
          <w:rFonts w:ascii="Arial" w:hAnsi="Arial" w:cs="Arial"/>
          <w:sz w:val="28"/>
          <w:szCs w:val="28"/>
        </w:rPr>
        <w:t xml:space="preserve">This is the first time the conference will be run over three days. A full program has been prepared including the return </w:t>
      </w:r>
      <w:r w:rsidR="007C6691" w:rsidRPr="005D127E">
        <w:rPr>
          <w:rFonts w:ascii="Arial" w:hAnsi="Arial" w:cs="Arial"/>
          <w:sz w:val="28"/>
          <w:szCs w:val="28"/>
        </w:rPr>
        <w:t>of the Webster brothers and the Bird sisters.</w:t>
      </w:r>
    </w:p>
    <w:p w14:paraId="765F3C67" w14:textId="7CC1D537" w:rsidR="00F35DB1" w:rsidRPr="005D127E" w:rsidRDefault="00F35DB1" w:rsidP="003D34D8">
      <w:pPr>
        <w:spacing w:line="276" w:lineRule="auto"/>
        <w:rPr>
          <w:rFonts w:ascii="Arial" w:eastAsia="Times New Roman" w:hAnsi="Arial" w:cs="Arial"/>
          <w:sz w:val="28"/>
          <w:szCs w:val="28"/>
          <w:lang w:val="en-NZ" w:eastAsia="en-US"/>
        </w:rPr>
      </w:pPr>
    </w:p>
    <w:p w14:paraId="0756A20A" w14:textId="61F4DA72" w:rsidR="00EA1CA6" w:rsidRPr="005D127E" w:rsidRDefault="001A4702" w:rsidP="003D34D8">
      <w:pPr>
        <w:spacing w:line="276" w:lineRule="auto"/>
        <w:rPr>
          <w:rFonts w:ascii="Arial" w:eastAsia="Times New Roman" w:hAnsi="Arial" w:cs="Arial"/>
          <w:sz w:val="28"/>
          <w:szCs w:val="28"/>
          <w:lang w:val="en-NZ" w:eastAsia="en-US"/>
        </w:rPr>
      </w:pPr>
      <w:r w:rsidRPr="005D127E">
        <w:rPr>
          <w:rFonts w:ascii="Arial" w:eastAsia="Times New Roman" w:hAnsi="Arial" w:cs="Arial"/>
          <w:sz w:val="28"/>
          <w:szCs w:val="28"/>
          <w:lang w:val="en-NZ" w:eastAsia="en-US"/>
        </w:rPr>
        <w:t xml:space="preserve">We </w:t>
      </w:r>
      <w:r w:rsidR="00214026" w:rsidRPr="005D127E">
        <w:rPr>
          <w:rFonts w:ascii="Arial" w:eastAsia="Times New Roman" w:hAnsi="Arial" w:cs="Arial"/>
          <w:sz w:val="28"/>
          <w:szCs w:val="28"/>
          <w:lang w:val="en-NZ" w:eastAsia="en-US"/>
        </w:rPr>
        <w:t xml:space="preserve">have invited </w:t>
      </w:r>
      <w:r w:rsidRPr="005D127E">
        <w:rPr>
          <w:rFonts w:ascii="Arial" w:eastAsia="Times New Roman" w:hAnsi="Arial" w:cs="Arial"/>
          <w:sz w:val="28"/>
          <w:szCs w:val="28"/>
          <w:lang w:val="en-NZ" w:eastAsia="en-US"/>
        </w:rPr>
        <w:t>some Government Ministers</w:t>
      </w:r>
      <w:r w:rsidR="007755F5">
        <w:rPr>
          <w:rFonts w:ascii="Arial" w:eastAsia="Times New Roman" w:hAnsi="Arial" w:cs="Arial"/>
          <w:sz w:val="28"/>
          <w:szCs w:val="28"/>
          <w:lang w:val="en-NZ" w:eastAsia="en-US"/>
        </w:rPr>
        <w:t xml:space="preserve"> the Chief Human Rights Commissioner</w:t>
      </w:r>
      <w:r w:rsidRPr="005D127E">
        <w:rPr>
          <w:rFonts w:ascii="Arial" w:eastAsia="Times New Roman" w:hAnsi="Arial" w:cs="Arial"/>
          <w:sz w:val="28"/>
          <w:szCs w:val="28"/>
          <w:lang w:val="en-NZ" w:eastAsia="en-US"/>
        </w:rPr>
        <w:t xml:space="preserve"> </w:t>
      </w:r>
      <w:r w:rsidR="00444269">
        <w:rPr>
          <w:rFonts w:ascii="Arial" w:eastAsia="Times New Roman" w:hAnsi="Arial" w:cs="Arial"/>
          <w:sz w:val="28"/>
          <w:szCs w:val="28"/>
          <w:lang w:val="en-NZ" w:eastAsia="en-US"/>
        </w:rPr>
        <w:t xml:space="preserve">to </w:t>
      </w:r>
      <w:r w:rsidRPr="005D127E">
        <w:rPr>
          <w:rFonts w:ascii="Arial" w:eastAsia="Times New Roman" w:hAnsi="Arial" w:cs="Arial"/>
          <w:sz w:val="28"/>
          <w:szCs w:val="28"/>
          <w:lang w:val="en-NZ" w:eastAsia="en-US"/>
        </w:rPr>
        <w:t>address the delegation</w:t>
      </w:r>
      <w:r w:rsidR="00214026" w:rsidRPr="005D127E">
        <w:rPr>
          <w:rFonts w:ascii="Arial" w:eastAsia="Times New Roman" w:hAnsi="Arial" w:cs="Arial"/>
          <w:sz w:val="28"/>
          <w:szCs w:val="28"/>
          <w:lang w:val="en-NZ" w:eastAsia="en-US"/>
        </w:rPr>
        <w:t xml:space="preserve">. </w:t>
      </w:r>
      <w:r w:rsidR="00EA1CA6" w:rsidRPr="005D127E">
        <w:rPr>
          <w:rFonts w:ascii="Arial" w:eastAsia="Times New Roman" w:hAnsi="Arial" w:cs="Arial"/>
          <w:sz w:val="28"/>
          <w:szCs w:val="28"/>
          <w:lang w:val="en-NZ" w:eastAsia="en-US"/>
        </w:rPr>
        <w:t>On Thursday, we will commence with</w:t>
      </w:r>
      <w:r w:rsidR="0078094B">
        <w:rPr>
          <w:rFonts w:ascii="Arial" w:eastAsia="Times New Roman" w:hAnsi="Arial" w:cs="Arial"/>
          <w:sz w:val="28"/>
          <w:szCs w:val="28"/>
          <w:lang w:val="en-NZ" w:eastAsia="en-US"/>
        </w:rPr>
        <w:t xml:space="preserve"> a</w:t>
      </w:r>
      <w:r w:rsidR="00EA1CA6" w:rsidRPr="005D127E">
        <w:rPr>
          <w:rFonts w:ascii="Arial" w:eastAsia="Times New Roman" w:hAnsi="Arial" w:cs="Arial"/>
          <w:sz w:val="28"/>
          <w:szCs w:val="28"/>
          <w:lang w:val="en-NZ" w:eastAsia="en-US"/>
        </w:rPr>
        <w:t xml:space="preserve"> Powhiri, and a </w:t>
      </w:r>
      <w:r w:rsidR="00214026" w:rsidRPr="005D127E">
        <w:rPr>
          <w:rFonts w:ascii="Arial" w:eastAsia="Times New Roman" w:hAnsi="Arial" w:cs="Arial"/>
          <w:sz w:val="28"/>
          <w:szCs w:val="28"/>
          <w:lang w:val="en-NZ" w:eastAsia="en-US"/>
        </w:rPr>
        <w:t xml:space="preserve">presentation </w:t>
      </w:r>
      <w:r w:rsidR="00EA1CA6" w:rsidRPr="005D127E">
        <w:rPr>
          <w:rFonts w:ascii="Arial" w:eastAsia="Times New Roman" w:hAnsi="Arial" w:cs="Arial"/>
          <w:sz w:val="28"/>
          <w:szCs w:val="28"/>
          <w:lang w:val="en-NZ" w:eastAsia="en-US"/>
        </w:rPr>
        <w:t xml:space="preserve">from Hanui Lawrence about </w:t>
      </w:r>
      <w:r w:rsidR="00214026" w:rsidRPr="005D127E">
        <w:rPr>
          <w:rFonts w:ascii="Arial" w:eastAsia="Times New Roman" w:hAnsi="Arial" w:cs="Arial"/>
          <w:sz w:val="28"/>
          <w:szCs w:val="28"/>
          <w:lang w:val="en-NZ" w:eastAsia="en-US"/>
        </w:rPr>
        <w:t xml:space="preserve"> ‘Aunty’s Garden’</w:t>
      </w:r>
      <w:r w:rsidR="00EA1CA6" w:rsidRPr="005D127E">
        <w:rPr>
          <w:rFonts w:ascii="Arial" w:eastAsia="Times New Roman" w:hAnsi="Arial" w:cs="Arial"/>
          <w:sz w:val="28"/>
          <w:szCs w:val="28"/>
          <w:lang w:val="en-NZ" w:eastAsia="en-US"/>
        </w:rPr>
        <w:t xml:space="preserve">, </w:t>
      </w:r>
      <w:r w:rsidR="00444269">
        <w:rPr>
          <w:rFonts w:ascii="Arial" w:eastAsia="Times New Roman" w:hAnsi="Arial" w:cs="Arial"/>
          <w:sz w:val="28"/>
          <w:szCs w:val="28"/>
          <w:lang w:val="en-NZ" w:eastAsia="en-US"/>
        </w:rPr>
        <w:t xml:space="preserve">a </w:t>
      </w:r>
      <w:r w:rsidR="00214026" w:rsidRPr="005D127E">
        <w:rPr>
          <w:rFonts w:ascii="Arial" w:eastAsia="Times New Roman" w:hAnsi="Arial" w:cs="Arial"/>
          <w:sz w:val="28"/>
          <w:szCs w:val="28"/>
          <w:lang w:val="en-NZ" w:eastAsia="en-US"/>
        </w:rPr>
        <w:t xml:space="preserve">community garden </w:t>
      </w:r>
      <w:r w:rsidR="00EA1CA6" w:rsidRPr="005D127E">
        <w:rPr>
          <w:rFonts w:ascii="Arial" w:eastAsia="Times New Roman" w:hAnsi="Arial" w:cs="Arial"/>
          <w:sz w:val="28"/>
          <w:szCs w:val="28"/>
          <w:lang w:val="en-NZ" w:eastAsia="en-US"/>
        </w:rPr>
        <w:t xml:space="preserve">project </w:t>
      </w:r>
      <w:r w:rsidR="00214026" w:rsidRPr="005D127E">
        <w:rPr>
          <w:rFonts w:ascii="Arial" w:eastAsia="Times New Roman" w:hAnsi="Arial" w:cs="Arial"/>
          <w:sz w:val="28"/>
          <w:szCs w:val="28"/>
          <w:lang w:val="en-NZ" w:eastAsia="en-US"/>
        </w:rPr>
        <w:t xml:space="preserve">in Hastings. </w:t>
      </w:r>
    </w:p>
    <w:p w14:paraId="2228744F" w14:textId="77777777" w:rsidR="00EA1CA6" w:rsidRPr="005D127E" w:rsidRDefault="00EA1CA6" w:rsidP="003D34D8">
      <w:pPr>
        <w:spacing w:line="276" w:lineRule="auto"/>
        <w:rPr>
          <w:rFonts w:ascii="Arial" w:eastAsia="Times New Roman" w:hAnsi="Arial" w:cs="Arial"/>
          <w:sz w:val="28"/>
          <w:szCs w:val="28"/>
          <w:lang w:val="en-NZ" w:eastAsia="en-US"/>
        </w:rPr>
      </w:pPr>
    </w:p>
    <w:p w14:paraId="331D9BBD" w14:textId="1899EF36" w:rsidR="001A4702" w:rsidRPr="005D127E" w:rsidRDefault="00214026" w:rsidP="003D34D8">
      <w:pPr>
        <w:spacing w:line="276" w:lineRule="auto"/>
        <w:rPr>
          <w:rFonts w:ascii="Arial" w:eastAsia="Times New Roman" w:hAnsi="Arial" w:cs="Arial"/>
          <w:sz w:val="28"/>
          <w:szCs w:val="28"/>
          <w:lang w:val="en-NZ" w:eastAsia="en-US"/>
        </w:rPr>
      </w:pPr>
      <w:r w:rsidRPr="005D127E">
        <w:rPr>
          <w:rFonts w:ascii="Arial" w:eastAsia="Times New Roman" w:hAnsi="Arial" w:cs="Arial"/>
          <w:sz w:val="28"/>
          <w:szCs w:val="28"/>
          <w:lang w:val="en-NZ" w:eastAsia="en-US"/>
        </w:rPr>
        <w:t>On Friday, members of the First People’s Disability Network of Australia will present, followed by three concurrent workshops to cater to all age groups including: Arts and Crafts for Tamariki, 21</w:t>
      </w:r>
      <w:r w:rsidRPr="005D127E">
        <w:rPr>
          <w:rFonts w:ascii="Arial" w:eastAsia="Times New Roman" w:hAnsi="Arial" w:cs="Arial"/>
          <w:sz w:val="28"/>
          <w:szCs w:val="28"/>
          <w:vertAlign w:val="superscript"/>
          <w:lang w:val="en-NZ" w:eastAsia="en-US"/>
        </w:rPr>
        <w:t>st</w:t>
      </w:r>
      <w:r w:rsidRPr="005D127E">
        <w:rPr>
          <w:rFonts w:ascii="Arial" w:eastAsia="Times New Roman" w:hAnsi="Arial" w:cs="Arial"/>
          <w:sz w:val="28"/>
          <w:szCs w:val="28"/>
          <w:lang w:val="en-NZ" w:eastAsia="en-US"/>
        </w:rPr>
        <w:t xml:space="preserve"> Century Skills for Rangatahi and a Panel for Pakeke </w:t>
      </w:r>
      <w:r w:rsidRPr="005D127E">
        <w:rPr>
          <w:rFonts w:ascii="Arial" w:eastAsia="Times New Roman" w:hAnsi="Arial" w:cs="Arial"/>
          <w:sz w:val="28"/>
          <w:szCs w:val="28"/>
          <w:lang w:val="en-NZ" w:eastAsia="en-US"/>
        </w:rPr>
        <w:lastRenderedPageBreak/>
        <w:t>covering the</w:t>
      </w:r>
      <w:r w:rsidR="007755F5">
        <w:rPr>
          <w:rFonts w:ascii="Arial" w:eastAsia="Times New Roman" w:hAnsi="Arial" w:cs="Arial"/>
          <w:sz w:val="28"/>
          <w:szCs w:val="28"/>
          <w:lang w:val="en-NZ" w:eastAsia="en-US"/>
        </w:rPr>
        <w:t xml:space="preserve"> topics of: </w:t>
      </w:r>
      <w:r w:rsidRPr="005D127E">
        <w:rPr>
          <w:rFonts w:ascii="Arial" w:eastAsia="Times New Roman" w:hAnsi="Arial" w:cs="Arial"/>
          <w:sz w:val="28"/>
          <w:szCs w:val="28"/>
          <w:lang w:val="en-NZ" w:eastAsia="en-US"/>
        </w:rPr>
        <w:t xml:space="preserve"> Wai </w:t>
      </w:r>
      <w:r w:rsidR="007755F5">
        <w:rPr>
          <w:rFonts w:ascii="Arial" w:eastAsia="Times New Roman" w:hAnsi="Arial" w:cs="Arial"/>
          <w:sz w:val="28"/>
          <w:szCs w:val="28"/>
          <w:lang w:val="en-NZ" w:eastAsia="en-US"/>
        </w:rPr>
        <w:t>2575 and 2109 c</w:t>
      </w:r>
      <w:r w:rsidRPr="005D127E">
        <w:rPr>
          <w:rFonts w:ascii="Arial" w:eastAsia="Times New Roman" w:hAnsi="Arial" w:cs="Arial"/>
          <w:sz w:val="28"/>
          <w:szCs w:val="28"/>
          <w:lang w:val="en-NZ" w:eastAsia="en-US"/>
        </w:rPr>
        <w:t>laim</w:t>
      </w:r>
      <w:r w:rsidR="007755F5">
        <w:rPr>
          <w:rFonts w:ascii="Arial" w:eastAsia="Times New Roman" w:hAnsi="Arial" w:cs="Arial"/>
          <w:sz w:val="28"/>
          <w:szCs w:val="28"/>
          <w:lang w:val="en-NZ" w:eastAsia="en-US"/>
        </w:rPr>
        <w:t>s, IMM UNDRIP</w:t>
      </w:r>
      <w:r w:rsidRPr="005D127E">
        <w:rPr>
          <w:rFonts w:ascii="Arial" w:eastAsia="Times New Roman" w:hAnsi="Arial" w:cs="Arial"/>
          <w:sz w:val="28"/>
          <w:szCs w:val="28"/>
          <w:lang w:val="en-NZ" w:eastAsia="en-US"/>
        </w:rPr>
        <w:t xml:space="preserve"> and the Access Alliance.</w:t>
      </w:r>
    </w:p>
    <w:p w14:paraId="1A76F9D8" w14:textId="615BA417" w:rsidR="00EA1CA6" w:rsidRPr="005D127E" w:rsidRDefault="00EA1CA6" w:rsidP="003D34D8">
      <w:pPr>
        <w:spacing w:line="276" w:lineRule="auto"/>
        <w:rPr>
          <w:rFonts w:ascii="Arial" w:eastAsia="Times New Roman" w:hAnsi="Arial" w:cs="Arial"/>
          <w:sz w:val="28"/>
          <w:szCs w:val="28"/>
          <w:lang w:val="en-NZ" w:eastAsia="en-US"/>
        </w:rPr>
      </w:pPr>
    </w:p>
    <w:p w14:paraId="267FEB70" w14:textId="647AA296" w:rsidR="00145FB4" w:rsidRPr="005D127E" w:rsidRDefault="00EA1CA6" w:rsidP="003D34D8">
      <w:pPr>
        <w:spacing w:line="276" w:lineRule="auto"/>
        <w:rPr>
          <w:rFonts w:ascii="Arial" w:eastAsia="Times New Roman" w:hAnsi="Arial" w:cs="Arial"/>
          <w:sz w:val="28"/>
          <w:szCs w:val="28"/>
          <w:lang w:val="en-NZ" w:eastAsia="en-US"/>
        </w:rPr>
      </w:pPr>
      <w:r w:rsidRPr="005D127E">
        <w:rPr>
          <w:rFonts w:ascii="Arial" w:eastAsia="Times New Roman" w:hAnsi="Arial" w:cs="Arial"/>
          <w:sz w:val="28"/>
          <w:szCs w:val="28"/>
          <w:lang w:val="en-NZ" w:eastAsia="en-US"/>
        </w:rPr>
        <w:t>Kasey and Karena Bird will return to showcase</w:t>
      </w:r>
      <w:r w:rsidR="007755F5">
        <w:rPr>
          <w:rFonts w:ascii="Arial" w:eastAsia="Times New Roman" w:hAnsi="Arial" w:cs="Arial"/>
          <w:sz w:val="28"/>
          <w:szCs w:val="28"/>
          <w:lang w:val="en-NZ" w:eastAsia="en-US"/>
        </w:rPr>
        <w:t xml:space="preserve"> </w:t>
      </w:r>
      <w:r w:rsidRPr="005D127E">
        <w:rPr>
          <w:rFonts w:ascii="Arial" w:eastAsia="Times New Roman" w:hAnsi="Arial" w:cs="Arial"/>
          <w:sz w:val="28"/>
          <w:szCs w:val="28"/>
          <w:lang w:val="en-NZ" w:eastAsia="en-US"/>
        </w:rPr>
        <w:t>Kahungunu</w:t>
      </w:r>
      <w:r w:rsidR="007755F5">
        <w:rPr>
          <w:rFonts w:ascii="Arial" w:eastAsia="Times New Roman" w:hAnsi="Arial" w:cs="Arial"/>
          <w:sz w:val="28"/>
          <w:szCs w:val="28"/>
          <w:lang w:val="en-NZ" w:eastAsia="en-US"/>
        </w:rPr>
        <w:t xml:space="preserve"> kai</w:t>
      </w:r>
      <w:r w:rsidRPr="005D127E">
        <w:rPr>
          <w:rFonts w:ascii="Arial" w:eastAsia="Times New Roman" w:hAnsi="Arial" w:cs="Arial"/>
          <w:sz w:val="28"/>
          <w:szCs w:val="28"/>
          <w:lang w:val="en-NZ" w:eastAsia="en-US"/>
        </w:rPr>
        <w:t xml:space="preserve">, the fruit bowl of Aotearoa. </w:t>
      </w:r>
      <w:r w:rsidR="00145FB4" w:rsidRPr="005D127E">
        <w:rPr>
          <w:rFonts w:ascii="Arial" w:eastAsia="Times New Roman" w:hAnsi="Arial" w:cs="Arial"/>
          <w:sz w:val="28"/>
          <w:szCs w:val="28"/>
          <w:lang w:val="en-NZ" w:eastAsia="en-US"/>
        </w:rPr>
        <w:t>Later that day, delegates will be treated to an Expo showcasing Health &amp; Wellbeing, Technology, Māori Arts &amp; Crafts and a small group will take to the water on an Accessible Waka Ama.</w:t>
      </w:r>
      <w:r w:rsidR="00903B21">
        <w:rPr>
          <w:rFonts w:ascii="Arial" w:eastAsia="Times New Roman" w:hAnsi="Arial" w:cs="Arial"/>
          <w:sz w:val="28"/>
          <w:szCs w:val="28"/>
          <w:lang w:val="en-NZ" w:eastAsia="en-US"/>
        </w:rPr>
        <w:t xml:space="preserve">  </w:t>
      </w:r>
      <w:r w:rsidR="00145FB4" w:rsidRPr="005D127E">
        <w:rPr>
          <w:rFonts w:ascii="Arial" w:eastAsia="Times New Roman" w:hAnsi="Arial" w:cs="Arial"/>
          <w:sz w:val="28"/>
          <w:szCs w:val="28"/>
          <w:lang w:val="en-NZ" w:eastAsia="en-US"/>
        </w:rPr>
        <w:t>On Saturday, the newly appointed members of Te Kahui Tumuaki will be confirmed at the General Meeting, followed by presenters and Haakari</w:t>
      </w:r>
      <w:r w:rsidR="00444269">
        <w:rPr>
          <w:rFonts w:ascii="Arial" w:eastAsia="Times New Roman" w:hAnsi="Arial" w:cs="Arial"/>
          <w:sz w:val="28"/>
          <w:szCs w:val="28"/>
          <w:lang w:val="en-NZ" w:eastAsia="en-US"/>
        </w:rPr>
        <w:t>,</w:t>
      </w:r>
      <w:r w:rsidR="00145FB4" w:rsidRPr="005D127E">
        <w:rPr>
          <w:rFonts w:ascii="Arial" w:eastAsia="Times New Roman" w:hAnsi="Arial" w:cs="Arial"/>
          <w:sz w:val="28"/>
          <w:szCs w:val="28"/>
          <w:lang w:val="en-NZ" w:eastAsia="en-US"/>
        </w:rPr>
        <w:t xml:space="preserve"> entertained by the Internationally toured Kahurangi Māori Dance Theatre, and some other surp</w:t>
      </w:r>
      <w:r w:rsidR="00444269">
        <w:rPr>
          <w:rFonts w:ascii="Arial" w:eastAsia="Times New Roman" w:hAnsi="Arial" w:cs="Arial"/>
          <w:sz w:val="28"/>
          <w:szCs w:val="28"/>
          <w:lang w:val="en-NZ" w:eastAsia="en-US"/>
        </w:rPr>
        <w:t>r</w:t>
      </w:r>
      <w:r w:rsidR="00145FB4" w:rsidRPr="005D127E">
        <w:rPr>
          <w:rFonts w:ascii="Arial" w:eastAsia="Times New Roman" w:hAnsi="Arial" w:cs="Arial"/>
          <w:sz w:val="28"/>
          <w:szCs w:val="28"/>
          <w:lang w:val="en-NZ" w:eastAsia="en-US"/>
        </w:rPr>
        <w:t>ises.</w:t>
      </w:r>
    </w:p>
    <w:p w14:paraId="711F478B" w14:textId="42595E7E" w:rsidR="00145FB4" w:rsidRPr="005D127E" w:rsidRDefault="00145FB4" w:rsidP="003D34D8">
      <w:pPr>
        <w:spacing w:line="276" w:lineRule="auto"/>
        <w:rPr>
          <w:rFonts w:ascii="Arial" w:hAnsi="Arial" w:cs="Arial"/>
          <w:sz w:val="28"/>
          <w:szCs w:val="28"/>
        </w:rPr>
      </w:pPr>
    </w:p>
    <w:p w14:paraId="798ADCAA" w14:textId="3C128257" w:rsidR="00AC4E90" w:rsidRPr="005D127E" w:rsidRDefault="00AC4E90" w:rsidP="003D34D8">
      <w:pPr>
        <w:spacing w:line="276" w:lineRule="auto"/>
        <w:rPr>
          <w:rFonts w:ascii="Arial" w:hAnsi="Arial" w:cs="Arial"/>
          <w:b/>
          <w:sz w:val="28"/>
          <w:szCs w:val="28"/>
        </w:rPr>
      </w:pPr>
      <w:r w:rsidRPr="005D127E">
        <w:rPr>
          <w:rFonts w:ascii="Arial" w:hAnsi="Arial" w:cs="Arial"/>
          <w:b/>
          <w:sz w:val="28"/>
          <w:szCs w:val="28"/>
        </w:rPr>
        <w:t>Te Kahui Tumuaki General Election – Nomination</w:t>
      </w:r>
    </w:p>
    <w:p w14:paraId="65622057" w14:textId="585697BD" w:rsidR="00AC4E90" w:rsidRPr="005D127E" w:rsidRDefault="00AC4E90" w:rsidP="003D34D8">
      <w:pPr>
        <w:spacing w:line="276" w:lineRule="auto"/>
        <w:rPr>
          <w:rFonts w:ascii="Arial" w:hAnsi="Arial" w:cs="Arial"/>
          <w:sz w:val="28"/>
          <w:szCs w:val="28"/>
        </w:rPr>
      </w:pPr>
      <w:r w:rsidRPr="005D127E">
        <w:rPr>
          <w:rFonts w:ascii="Arial" w:hAnsi="Arial" w:cs="Arial"/>
          <w:sz w:val="28"/>
          <w:szCs w:val="28"/>
        </w:rPr>
        <w:t xml:space="preserve">There are two (2) positions available for nomination in this general election, Vice President and Executive Member.  Nomination, Election and Voting is open to Tangata members only.  Nominations open on Friday 19 July and close on </w:t>
      </w:r>
      <w:r w:rsidR="006D0DF5" w:rsidRPr="005D127E">
        <w:rPr>
          <w:rFonts w:ascii="Arial" w:hAnsi="Arial" w:cs="Arial"/>
          <w:sz w:val="28"/>
          <w:szCs w:val="28"/>
        </w:rPr>
        <w:t xml:space="preserve">Friday 2 August.  </w:t>
      </w:r>
      <w:r w:rsidRPr="005D127E">
        <w:rPr>
          <w:rFonts w:ascii="Arial" w:hAnsi="Arial" w:cs="Arial"/>
          <w:sz w:val="28"/>
          <w:szCs w:val="28"/>
        </w:rPr>
        <w:t xml:space="preserve">To nominate someone please contact Adele on 0800 770 990. </w:t>
      </w:r>
    </w:p>
    <w:p w14:paraId="436C4D5C" w14:textId="2CE7D983" w:rsidR="00AC4E90" w:rsidRPr="005D127E" w:rsidRDefault="00AC4E90" w:rsidP="003D34D8">
      <w:pPr>
        <w:spacing w:line="276" w:lineRule="auto"/>
        <w:rPr>
          <w:rFonts w:ascii="Arial" w:hAnsi="Arial" w:cs="Arial"/>
          <w:sz w:val="28"/>
          <w:szCs w:val="28"/>
        </w:rPr>
      </w:pPr>
    </w:p>
    <w:p w14:paraId="61362157" w14:textId="77777777" w:rsidR="002D5042" w:rsidRPr="005D127E" w:rsidRDefault="002D5042" w:rsidP="003D34D8">
      <w:pPr>
        <w:spacing w:line="276" w:lineRule="auto"/>
        <w:rPr>
          <w:rFonts w:ascii="Arial" w:hAnsi="Arial" w:cs="Arial"/>
          <w:b/>
          <w:sz w:val="28"/>
          <w:szCs w:val="28"/>
        </w:rPr>
      </w:pPr>
      <w:r w:rsidRPr="005D127E">
        <w:rPr>
          <w:rFonts w:ascii="Arial" w:hAnsi="Arial" w:cs="Arial"/>
          <w:b/>
          <w:sz w:val="28"/>
          <w:szCs w:val="28"/>
        </w:rPr>
        <w:t>Remits and Motions to Te Kahui Tumuaki</w:t>
      </w:r>
    </w:p>
    <w:p w14:paraId="55904005" w14:textId="5783D0DF" w:rsidR="002D5042" w:rsidRPr="005D127E" w:rsidRDefault="002D5042" w:rsidP="003D34D8">
      <w:pPr>
        <w:spacing w:line="276" w:lineRule="auto"/>
        <w:rPr>
          <w:rFonts w:ascii="Arial" w:hAnsi="Arial" w:cs="Arial"/>
          <w:sz w:val="28"/>
          <w:szCs w:val="28"/>
        </w:rPr>
      </w:pPr>
      <w:r w:rsidRPr="005D127E">
        <w:rPr>
          <w:rFonts w:ascii="Arial" w:hAnsi="Arial" w:cs="Arial"/>
          <w:sz w:val="28"/>
          <w:szCs w:val="28"/>
        </w:rPr>
        <w:t>Tangata members are invited to present motion</w:t>
      </w:r>
      <w:r w:rsidR="00444269">
        <w:rPr>
          <w:rFonts w:ascii="Arial" w:hAnsi="Arial" w:cs="Arial"/>
          <w:sz w:val="28"/>
          <w:szCs w:val="28"/>
        </w:rPr>
        <w:t>s</w:t>
      </w:r>
      <w:r w:rsidRPr="005D127E">
        <w:rPr>
          <w:rFonts w:ascii="Arial" w:hAnsi="Arial" w:cs="Arial"/>
          <w:sz w:val="28"/>
          <w:szCs w:val="28"/>
        </w:rPr>
        <w:t xml:space="preserve"> for consideration at the General Meeting, by emailing Adele on </w:t>
      </w:r>
      <w:hyperlink r:id="rId7" w:history="1">
        <w:r w:rsidRPr="005D127E">
          <w:rPr>
            <w:rStyle w:val="Hyperlink"/>
            <w:rFonts w:ascii="Arial" w:hAnsi="Arial" w:cs="Arial"/>
            <w:sz w:val="28"/>
            <w:szCs w:val="28"/>
          </w:rPr>
          <w:t>adele.vukula@kapomaori.com</w:t>
        </w:r>
      </w:hyperlink>
      <w:r w:rsidRPr="005D127E">
        <w:rPr>
          <w:rFonts w:ascii="Arial" w:hAnsi="Arial" w:cs="Arial"/>
          <w:sz w:val="28"/>
          <w:szCs w:val="28"/>
        </w:rPr>
        <w:t>.  The due date is 31 July 2019.</w:t>
      </w:r>
    </w:p>
    <w:p w14:paraId="615A532F" w14:textId="77777777" w:rsidR="002D5042" w:rsidRPr="005D127E" w:rsidRDefault="002D5042" w:rsidP="003D34D8">
      <w:pPr>
        <w:spacing w:line="276" w:lineRule="auto"/>
        <w:rPr>
          <w:rFonts w:ascii="Arial" w:hAnsi="Arial" w:cs="Arial"/>
          <w:sz w:val="28"/>
          <w:szCs w:val="28"/>
        </w:rPr>
      </w:pPr>
    </w:p>
    <w:p w14:paraId="312A9EDA" w14:textId="7CEB5285" w:rsidR="00145FB4" w:rsidRPr="005D127E" w:rsidRDefault="00444269" w:rsidP="003D34D8">
      <w:pPr>
        <w:spacing w:line="276" w:lineRule="auto"/>
        <w:rPr>
          <w:rFonts w:ascii="Arial" w:hAnsi="Arial" w:cs="Arial"/>
          <w:b/>
          <w:sz w:val="28"/>
          <w:szCs w:val="28"/>
        </w:rPr>
      </w:pPr>
      <w:r>
        <w:rPr>
          <w:rFonts w:ascii="Arial" w:hAnsi="Arial" w:cs="Arial"/>
          <w:b/>
          <w:sz w:val="28"/>
          <w:szCs w:val="28"/>
        </w:rPr>
        <w:t>Tangata (Financial) Memberships</w:t>
      </w:r>
    </w:p>
    <w:p w14:paraId="4B1CDCCC" w14:textId="77777777" w:rsidR="00145FB4" w:rsidRPr="005D127E" w:rsidRDefault="00145FB4" w:rsidP="003D34D8">
      <w:pPr>
        <w:spacing w:line="276" w:lineRule="auto"/>
        <w:rPr>
          <w:rFonts w:ascii="Arial" w:hAnsi="Arial" w:cs="Arial"/>
          <w:sz w:val="28"/>
          <w:szCs w:val="28"/>
        </w:rPr>
      </w:pPr>
      <w:r w:rsidRPr="005D127E">
        <w:rPr>
          <w:rFonts w:ascii="Arial" w:hAnsi="Arial" w:cs="Arial"/>
          <w:sz w:val="28"/>
          <w:szCs w:val="28"/>
        </w:rPr>
        <w:t>Tangata Members pay the annual fee of $20 and have added benefits, especially in relation to the Biennial Conference, they include:</w:t>
      </w:r>
    </w:p>
    <w:p w14:paraId="2D4F6284" w14:textId="77777777" w:rsidR="00145FB4" w:rsidRPr="005D127E" w:rsidRDefault="00145FB4" w:rsidP="003D34D8">
      <w:pPr>
        <w:spacing w:line="276" w:lineRule="auto"/>
        <w:rPr>
          <w:rFonts w:ascii="Calibri" w:eastAsia="Times New Roman" w:hAnsi="Calibri" w:cs="Arial"/>
          <w:color w:val="000000"/>
          <w:sz w:val="28"/>
          <w:szCs w:val="28"/>
        </w:rPr>
      </w:pPr>
    </w:p>
    <w:p w14:paraId="598324B7" w14:textId="4A8DF899" w:rsidR="00145FB4" w:rsidRPr="00444269" w:rsidRDefault="00145FB4" w:rsidP="003D34D8">
      <w:pPr>
        <w:pStyle w:val="ListParagraph"/>
        <w:numPr>
          <w:ilvl w:val="0"/>
          <w:numId w:val="14"/>
        </w:numPr>
        <w:spacing w:line="276" w:lineRule="auto"/>
        <w:rPr>
          <w:rFonts w:ascii="Arial" w:hAnsi="Arial" w:cs="Arial"/>
          <w:sz w:val="28"/>
          <w:szCs w:val="28"/>
        </w:rPr>
      </w:pPr>
      <w:r w:rsidRPr="00444269">
        <w:rPr>
          <w:rFonts w:ascii="Arial" w:hAnsi="Arial" w:cs="Arial"/>
          <w:sz w:val="28"/>
          <w:szCs w:val="28"/>
        </w:rPr>
        <w:t>Choosing how to invest your membership fee under the Three Kete of Knowledge Investment plan.</w:t>
      </w:r>
    </w:p>
    <w:p w14:paraId="17245441" w14:textId="46A84AE5" w:rsidR="00145FB4" w:rsidRPr="00444269" w:rsidRDefault="00145FB4" w:rsidP="003D34D8">
      <w:pPr>
        <w:pStyle w:val="ListParagraph"/>
        <w:numPr>
          <w:ilvl w:val="0"/>
          <w:numId w:val="14"/>
        </w:numPr>
        <w:spacing w:line="276" w:lineRule="auto"/>
        <w:rPr>
          <w:rFonts w:ascii="Arial" w:hAnsi="Arial" w:cs="Arial"/>
          <w:sz w:val="28"/>
          <w:szCs w:val="28"/>
        </w:rPr>
      </w:pPr>
      <w:r w:rsidRPr="00444269">
        <w:rPr>
          <w:rFonts w:ascii="Arial" w:hAnsi="Arial" w:cs="Arial"/>
          <w:sz w:val="28"/>
          <w:szCs w:val="28"/>
        </w:rPr>
        <w:t>Nominating other Tangata members to stand for Te Kahui Tumuaki board positions. Nominations are due by </w:t>
      </w:r>
      <w:r w:rsidR="002D5042" w:rsidRPr="00444269">
        <w:rPr>
          <w:rFonts w:ascii="Arial" w:hAnsi="Arial" w:cs="Arial"/>
          <w:sz w:val="28"/>
          <w:szCs w:val="28"/>
        </w:rPr>
        <w:t>2 August 2019</w:t>
      </w:r>
      <w:r w:rsidRPr="00444269">
        <w:rPr>
          <w:rFonts w:ascii="Arial" w:hAnsi="Arial" w:cs="Arial"/>
          <w:sz w:val="28"/>
          <w:szCs w:val="28"/>
        </w:rPr>
        <w:t>.</w:t>
      </w:r>
    </w:p>
    <w:p w14:paraId="67C0F7EF" w14:textId="77777777" w:rsidR="00145FB4" w:rsidRPr="00444269" w:rsidRDefault="00145FB4" w:rsidP="003D34D8">
      <w:pPr>
        <w:pStyle w:val="ListParagraph"/>
        <w:numPr>
          <w:ilvl w:val="0"/>
          <w:numId w:val="14"/>
        </w:numPr>
        <w:spacing w:line="276" w:lineRule="auto"/>
        <w:rPr>
          <w:rFonts w:ascii="Arial" w:hAnsi="Arial" w:cs="Arial"/>
          <w:sz w:val="28"/>
          <w:szCs w:val="28"/>
        </w:rPr>
      </w:pPr>
      <w:r w:rsidRPr="00444269">
        <w:rPr>
          <w:rFonts w:ascii="Arial" w:hAnsi="Arial" w:cs="Arial"/>
          <w:sz w:val="28"/>
          <w:szCs w:val="28"/>
        </w:rPr>
        <w:t>Submitting remit(s) for the General Meeting.</w:t>
      </w:r>
    </w:p>
    <w:p w14:paraId="70F4801C" w14:textId="4386D8D4" w:rsidR="00145FB4" w:rsidRPr="00444269" w:rsidRDefault="00145FB4" w:rsidP="003D34D8">
      <w:pPr>
        <w:pStyle w:val="ListParagraph"/>
        <w:numPr>
          <w:ilvl w:val="0"/>
          <w:numId w:val="14"/>
        </w:numPr>
        <w:spacing w:line="276" w:lineRule="auto"/>
        <w:rPr>
          <w:rFonts w:ascii="Arial" w:hAnsi="Arial" w:cs="Arial"/>
          <w:sz w:val="28"/>
          <w:szCs w:val="28"/>
        </w:rPr>
      </w:pPr>
      <w:r w:rsidRPr="00444269">
        <w:rPr>
          <w:rFonts w:ascii="Arial" w:hAnsi="Arial" w:cs="Arial"/>
          <w:sz w:val="28"/>
          <w:szCs w:val="28"/>
        </w:rPr>
        <w:t>Nominating Life and/or Honorary Members.</w:t>
      </w:r>
    </w:p>
    <w:p w14:paraId="6EE3AEC6" w14:textId="77777777" w:rsidR="00145FB4" w:rsidRPr="00444269" w:rsidRDefault="00145FB4" w:rsidP="003D34D8">
      <w:pPr>
        <w:pStyle w:val="ListParagraph"/>
        <w:numPr>
          <w:ilvl w:val="0"/>
          <w:numId w:val="14"/>
        </w:numPr>
        <w:spacing w:line="276" w:lineRule="auto"/>
        <w:rPr>
          <w:rFonts w:ascii="Arial" w:hAnsi="Arial" w:cs="Arial"/>
          <w:sz w:val="28"/>
          <w:szCs w:val="28"/>
        </w:rPr>
      </w:pPr>
      <w:r w:rsidRPr="00444269">
        <w:rPr>
          <w:rFonts w:ascii="Arial" w:hAnsi="Arial" w:cs="Arial"/>
          <w:sz w:val="28"/>
          <w:szCs w:val="28"/>
        </w:rPr>
        <w:t>Voting without attending the General Meeting i.e. Postal Voting.</w:t>
      </w:r>
    </w:p>
    <w:p w14:paraId="2FB4E4D5" w14:textId="77777777" w:rsidR="00145FB4" w:rsidRPr="005D127E" w:rsidRDefault="00145FB4" w:rsidP="003D34D8">
      <w:pPr>
        <w:spacing w:line="276" w:lineRule="auto"/>
        <w:rPr>
          <w:rFonts w:ascii="Arial" w:hAnsi="Arial" w:cs="Arial"/>
          <w:sz w:val="28"/>
          <w:szCs w:val="28"/>
        </w:rPr>
      </w:pPr>
    </w:p>
    <w:p w14:paraId="3914F781" w14:textId="06137AC9" w:rsidR="00145FB4" w:rsidRPr="005D127E" w:rsidRDefault="00145FB4" w:rsidP="003D34D8">
      <w:pPr>
        <w:spacing w:line="276" w:lineRule="auto"/>
        <w:rPr>
          <w:rFonts w:ascii="Arial" w:hAnsi="Arial" w:cs="Arial"/>
          <w:sz w:val="28"/>
          <w:szCs w:val="28"/>
        </w:rPr>
      </w:pPr>
      <w:r w:rsidRPr="005D127E">
        <w:rPr>
          <w:rFonts w:ascii="Arial" w:hAnsi="Arial" w:cs="Arial"/>
          <w:sz w:val="28"/>
          <w:szCs w:val="28"/>
        </w:rPr>
        <w:t xml:space="preserve">The Three Kete of Knowledge Investment Plan allows Tangata members the option of investing in one or all three of the kete, which are: </w:t>
      </w:r>
    </w:p>
    <w:p w14:paraId="512733F1" w14:textId="06CC8BD9" w:rsidR="00145FB4" w:rsidRPr="005D127E" w:rsidRDefault="00145FB4" w:rsidP="003D34D8">
      <w:pPr>
        <w:pStyle w:val="ListParagraph"/>
        <w:numPr>
          <w:ilvl w:val="0"/>
          <w:numId w:val="13"/>
        </w:numPr>
        <w:spacing w:line="276" w:lineRule="auto"/>
        <w:rPr>
          <w:rFonts w:ascii="Arial" w:hAnsi="Arial" w:cs="Arial"/>
          <w:sz w:val="28"/>
          <w:szCs w:val="28"/>
        </w:rPr>
      </w:pPr>
      <w:r w:rsidRPr="005D127E">
        <w:rPr>
          <w:rFonts w:ascii="Arial" w:hAnsi="Arial" w:cs="Arial"/>
          <w:sz w:val="28"/>
          <w:szCs w:val="28"/>
        </w:rPr>
        <w:t>Te Kete Hinengaro (Mind)</w:t>
      </w:r>
    </w:p>
    <w:p w14:paraId="77340608" w14:textId="412A1279" w:rsidR="00145FB4" w:rsidRPr="005D127E" w:rsidRDefault="00145FB4" w:rsidP="003D34D8">
      <w:pPr>
        <w:pStyle w:val="ListParagraph"/>
        <w:numPr>
          <w:ilvl w:val="0"/>
          <w:numId w:val="13"/>
        </w:numPr>
        <w:spacing w:line="276" w:lineRule="auto"/>
        <w:rPr>
          <w:rFonts w:ascii="Arial" w:hAnsi="Arial" w:cs="Arial"/>
          <w:sz w:val="28"/>
          <w:szCs w:val="28"/>
        </w:rPr>
      </w:pPr>
      <w:r w:rsidRPr="005D127E">
        <w:rPr>
          <w:rFonts w:ascii="Arial" w:hAnsi="Arial" w:cs="Arial"/>
          <w:sz w:val="28"/>
          <w:szCs w:val="28"/>
        </w:rPr>
        <w:t>Te Kete Tinana (Body)</w:t>
      </w:r>
    </w:p>
    <w:p w14:paraId="65F3760F" w14:textId="1FFFE817" w:rsidR="00145FB4" w:rsidRPr="005D127E" w:rsidRDefault="00145FB4" w:rsidP="003D34D8">
      <w:pPr>
        <w:pStyle w:val="ListParagraph"/>
        <w:numPr>
          <w:ilvl w:val="0"/>
          <w:numId w:val="13"/>
        </w:numPr>
        <w:spacing w:line="276" w:lineRule="auto"/>
        <w:rPr>
          <w:rFonts w:ascii="Arial" w:hAnsi="Arial" w:cs="Arial"/>
          <w:sz w:val="28"/>
          <w:szCs w:val="28"/>
        </w:rPr>
      </w:pPr>
      <w:r w:rsidRPr="005D127E">
        <w:rPr>
          <w:rFonts w:ascii="Arial" w:hAnsi="Arial" w:cs="Arial"/>
          <w:sz w:val="28"/>
          <w:szCs w:val="28"/>
        </w:rPr>
        <w:t>Te Kete Wairua (Soul)</w:t>
      </w:r>
    </w:p>
    <w:p w14:paraId="59A4AEEC" w14:textId="77777777" w:rsidR="00444269" w:rsidRDefault="00444269" w:rsidP="003D34D8">
      <w:pPr>
        <w:spacing w:line="276" w:lineRule="auto"/>
        <w:rPr>
          <w:rFonts w:ascii="Arial" w:hAnsi="Arial" w:cs="Arial"/>
          <w:sz w:val="28"/>
          <w:szCs w:val="28"/>
        </w:rPr>
      </w:pPr>
    </w:p>
    <w:p w14:paraId="48050B5F" w14:textId="477E76E9" w:rsidR="00145FB4" w:rsidRPr="005D127E" w:rsidRDefault="00145FB4" w:rsidP="003D34D8">
      <w:pPr>
        <w:spacing w:line="276" w:lineRule="auto"/>
        <w:rPr>
          <w:rFonts w:ascii="Arial" w:hAnsi="Arial" w:cs="Arial"/>
          <w:sz w:val="28"/>
          <w:szCs w:val="28"/>
        </w:rPr>
      </w:pPr>
      <w:r w:rsidRPr="005D127E">
        <w:rPr>
          <w:rFonts w:ascii="Arial" w:hAnsi="Arial" w:cs="Arial"/>
          <w:sz w:val="28"/>
          <w:szCs w:val="28"/>
        </w:rPr>
        <w:lastRenderedPageBreak/>
        <w:t>To find out more, register as a new Tangata member or renew your membership, contact Adele on 0800 770 990.</w:t>
      </w:r>
    </w:p>
    <w:p w14:paraId="71F0FEE2" w14:textId="592BCDA6" w:rsidR="00145FB4" w:rsidRPr="005D127E" w:rsidRDefault="00145FB4" w:rsidP="003D34D8">
      <w:pPr>
        <w:spacing w:line="276" w:lineRule="auto"/>
        <w:rPr>
          <w:rFonts w:ascii="Arial" w:hAnsi="Arial" w:cs="Arial"/>
          <w:b/>
          <w:sz w:val="28"/>
          <w:szCs w:val="28"/>
        </w:rPr>
      </w:pPr>
    </w:p>
    <w:p w14:paraId="4F0CDEC4" w14:textId="3894C7F9" w:rsidR="00145FB4" w:rsidRPr="005D127E" w:rsidRDefault="00444269" w:rsidP="003D34D8">
      <w:pPr>
        <w:spacing w:line="276" w:lineRule="auto"/>
        <w:rPr>
          <w:rFonts w:ascii="Arial" w:hAnsi="Arial" w:cs="Arial"/>
          <w:b/>
          <w:sz w:val="28"/>
          <w:szCs w:val="28"/>
        </w:rPr>
      </w:pPr>
      <w:r>
        <w:rPr>
          <w:rFonts w:ascii="Arial" w:hAnsi="Arial" w:cs="Arial"/>
          <w:b/>
          <w:sz w:val="28"/>
          <w:szCs w:val="28"/>
        </w:rPr>
        <w:t>Governance Sustainability Wānanga</w:t>
      </w:r>
    </w:p>
    <w:p w14:paraId="3BCADE71" w14:textId="511666A6" w:rsidR="00145FB4" w:rsidRPr="005D127E" w:rsidRDefault="00145FB4" w:rsidP="003D34D8">
      <w:pPr>
        <w:pStyle w:val="BodyText2"/>
        <w:spacing w:after="0" w:line="276" w:lineRule="auto"/>
        <w:jc w:val="left"/>
        <w:rPr>
          <w:rFonts w:ascii="Arial" w:hAnsi="Arial"/>
          <w:spacing w:val="0"/>
          <w:sz w:val="28"/>
          <w:szCs w:val="28"/>
        </w:rPr>
      </w:pPr>
      <w:r w:rsidRPr="005D127E">
        <w:rPr>
          <w:rFonts w:ascii="Arial" w:hAnsi="Arial"/>
          <w:spacing w:val="0"/>
          <w:sz w:val="28"/>
          <w:szCs w:val="28"/>
        </w:rPr>
        <w:t xml:space="preserve">A Governance Training Wānanga will be held </w:t>
      </w:r>
      <w:r w:rsidR="002D5042" w:rsidRPr="005D127E">
        <w:rPr>
          <w:rFonts w:ascii="Arial" w:hAnsi="Arial"/>
          <w:spacing w:val="0"/>
          <w:sz w:val="28"/>
          <w:szCs w:val="28"/>
        </w:rPr>
        <w:t>on Saturday 29 June</w:t>
      </w:r>
      <w:r w:rsidRPr="005D127E">
        <w:rPr>
          <w:rFonts w:ascii="Arial" w:hAnsi="Arial"/>
          <w:b/>
          <w:spacing w:val="0"/>
          <w:sz w:val="28"/>
          <w:szCs w:val="28"/>
        </w:rPr>
        <w:t xml:space="preserve"> </w:t>
      </w:r>
      <w:r w:rsidRPr="005D127E">
        <w:rPr>
          <w:rFonts w:ascii="Arial" w:hAnsi="Arial"/>
          <w:spacing w:val="0"/>
          <w:sz w:val="28"/>
          <w:szCs w:val="28"/>
        </w:rPr>
        <w:t xml:space="preserve">in Wellington. This wānanga is an opportunity for members who are interested in learning more about being a member of Te Kahui Tumuaki, the National Executive board.  </w:t>
      </w:r>
    </w:p>
    <w:p w14:paraId="75C2FBC9" w14:textId="0A5739FB" w:rsidR="00EA0E71" w:rsidRDefault="00EA0E71" w:rsidP="003D34D8">
      <w:pPr>
        <w:spacing w:line="276" w:lineRule="auto"/>
        <w:rPr>
          <w:rFonts w:ascii="Arial" w:eastAsia="Times New Roman" w:hAnsi="Arial" w:cs="Arial"/>
          <w:b/>
          <w:sz w:val="28"/>
          <w:szCs w:val="28"/>
          <w:lang w:val="en-NZ" w:eastAsia="en-US"/>
        </w:rPr>
      </w:pPr>
    </w:p>
    <w:p w14:paraId="02138398" w14:textId="77777777" w:rsidR="00903B21" w:rsidRPr="005D127E" w:rsidRDefault="00903B21" w:rsidP="00903B21">
      <w:pPr>
        <w:spacing w:line="276" w:lineRule="auto"/>
        <w:rPr>
          <w:rFonts w:ascii="Arial" w:hAnsi="Arial" w:cs="Arial"/>
          <w:b/>
          <w:color w:val="000000"/>
          <w:sz w:val="28"/>
          <w:szCs w:val="28"/>
          <w:lang w:val="en-NZ" w:eastAsia="en-US"/>
        </w:rPr>
      </w:pPr>
      <w:r w:rsidRPr="005D127E">
        <w:rPr>
          <w:rFonts w:ascii="Arial" w:hAnsi="Arial" w:cs="Arial"/>
          <w:b/>
          <w:color w:val="000000"/>
          <w:sz w:val="28"/>
          <w:szCs w:val="28"/>
          <w:lang w:val="en-NZ" w:eastAsia="en-US"/>
        </w:rPr>
        <w:t>My Journey to Joining Auckland Transport</w:t>
      </w:r>
    </w:p>
    <w:p w14:paraId="41AC0927" w14:textId="77777777"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Written by Tamati Pearse, Ngati Kahungunu</w:t>
      </w:r>
    </w:p>
    <w:p w14:paraId="7FE7FA14" w14:textId="77777777"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 </w:t>
      </w:r>
    </w:p>
    <w:p w14:paraId="0171CB1A" w14:textId="1602232A" w:rsidR="00903B21" w:rsidRPr="005D127E" w:rsidRDefault="006916B0" w:rsidP="00903B21">
      <w:pPr>
        <w:spacing w:line="276" w:lineRule="auto"/>
        <w:rPr>
          <w:rFonts w:ascii="Arial" w:hAnsi="Arial" w:cs="Arial"/>
          <w:color w:val="000000"/>
          <w:sz w:val="28"/>
          <w:szCs w:val="28"/>
          <w:lang w:val="en-NZ" w:eastAsia="en-US"/>
        </w:rPr>
      </w:pPr>
      <w:r w:rsidRPr="005D127E">
        <w:rPr>
          <w:rFonts w:ascii="Arial" w:hAnsi="Arial" w:cs="Arial"/>
          <w:b/>
          <w:noProof/>
          <w:color w:val="000000"/>
          <w:sz w:val="28"/>
          <w:szCs w:val="28"/>
          <w:lang w:val="en-NZ" w:eastAsia="en-US"/>
        </w:rPr>
        <w:drawing>
          <wp:anchor distT="0" distB="0" distL="114300" distR="114300" simplePos="0" relativeHeight="251659264" behindDoc="0" locked="0" layoutInCell="1" allowOverlap="1" wp14:anchorId="4E5701B2" wp14:editId="21FA7527">
            <wp:simplePos x="0" y="0"/>
            <wp:positionH relativeFrom="column">
              <wp:posOffset>4204252</wp:posOffset>
            </wp:positionH>
            <wp:positionV relativeFrom="paragraph">
              <wp:posOffset>109524</wp:posOffset>
            </wp:positionV>
            <wp:extent cx="2327647" cy="3250096"/>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51" r="31006"/>
                    <a:stretch/>
                  </pic:blipFill>
                  <pic:spPr bwMode="auto">
                    <a:xfrm>
                      <a:off x="0" y="0"/>
                      <a:ext cx="2327647" cy="3250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B21" w:rsidRPr="005D127E">
        <w:rPr>
          <w:rFonts w:ascii="Arial" w:hAnsi="Arial" w:cs="Arial"/>
          <w:color w:val="000000"/>
          <w:sz w:val="28"/>
          <w:szCs w:val="28"/>
          <w:lang w:val="en-NZ" w:eastAsia="en-US"/>
        </w:rPr>
        <w:t>My journey to Auckland Tran</w:t>
      </w:r>
      <w:r w:rsidR="007755F5">
        <w:rPr>
          <w:rFonts w:ascii="Arial" w:hAnsi="Arial" w:cs="Arial"/>
          <w:color w:val="000000"/>
          <w:sz w:val="28"/>
          <w:szCs w:val="28"/>
          <w:lang w:val="en-NZ" w:eastAsia="en-US"/>
        </w:rPr>
        <w:t>s</w:t>
      </w:r>
      <w:r w:rsidR="00903B21" w:rsidRPr="005D127E">
        <w:rPr>
          <w:rFonts w:ascii="Arial" w:hAnsi="Arial" w:cs="Arial"/>
          <w:color w:val="000000"/>
          <w:sz w:val="28"/>
          <w:szCs w:val="28"/>
          <w:lang w:val="en-NZ" w:eastAsia="en-US"/>
        </w:rPr>
        <w:t>port started after a visit to Delayne’s whare where I had my pounamu blessed by his Papa, it was a great day for me where we were able to hang out.</w:t>
      </w:r>
    </w:p>
    <w:p w14:paraId="05896569" w14:textId="0FF3C611" w:rsidR="00903B21" w:rsidRPr="005D127E" w:rsidRDefault="00903B21" w:rsidP="00903B21">
      <w:pPr>
        <w:spacing w:line="276" w:lineRule="auto"/>
        <w:rPr>
          <w:rFonts w:ascii="Arial" w:hAnsi="Arial" w:cs="Arial"/>
          <w:color w:val="000000"/>
          <w:sz w:val="28"/>
          <w:szCs w:val="28"/>
          <w:lang w:val="en-NZ" w:eastAsia="en-US"/>
        </w:rPr>
      </w:pPr>
    </w:p>
    <w:p w14:paraId="03043322" w14:textId="0EACD328"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While I was catching the train back home, a ticket officer at Brittomart Station offered some assistance to help me out of the train as it had changed since I was shown during O&amp;M Training.  We went to find a taxi, and waited together till one arrived.</w:t>
      </w:r>
    </w:p>
    <w:p w14:paraId="532A50FC" w14:textId="77777777" w:rsidR="00903B21" w:rsidRPr="005D127E" w:rsidRDefault="00903B21" w:rsidP="00903B21">
      <w:pPr>
        <w:spacing w:line="276" w:lineRule="auto"/>
        <w:rPr>
          <w:rFonts w:ascii="Arial" w:hAnsi="Arial" w:cs="Arial"/>
          <w:color w:val="000000"/>
          <w:sz w:val="28"/>
          <w:szCs w:val="28"/>
          <w:lang w:val="en-NZ" w:eastAsia="en-US"/>
        </w:rPr>
      </w:pPr>
    </w:p>
    <w:p w14:paraId="1971C5DE" w14:textId="77777777"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While I was waiting we got to talking about the things I get up to like Blind Sports, Achillies, Judo, Blind Cricket, my work at Dans le Noir and how I had a Telemarketing job that I’d been let go from.  He was very interested in how I was able to do all those things and how the JAWS software worked.</w:t>
      </w:r>
    </w:p>
    <w:p w14:paraId="3CC0A765" w14:textId="77777777" w:rsidR="00903B21" w:rsidRPr="005D127E" w:rsidRDefault="00903B21" w:rsidP="00903B21">
      <w:pPr>
        <w:spacing w:line="276" w:lineRule="auto"/>
        <w:rPr>
          <w:rFonts w:ascii="Arial" w:hAnsi="Arial" w:cs="Arial"/>
          <w:color w:val="000000"/>
          <w:sz w:val="28"/>
          <w:szCs w:val="28"/>
          <w:lang w:val="en-NZ" w:eastAsia="en-US"/>
        </w:rPr>
      </w:pPr>
    </w:p>
    <w:p w14:paraId="45E2AE0D" w14:textId="053B3729"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 xml:space="preserve">During our conversation he said his wife was the Group Manager of Customer Services at Auckland Transport, and would talk to her about any job opportunities.  Two weeks later I received a phone call from her, asking what call centre experience I had and why I’d finished my last customer service job.  She reassured me Auckland Transport had no expectations on sales targets as my previous employer and they’d never had a </w:t>
      </w:r>
      <w:r w:rsidR="007755F5" w:rsidRPr="005D127E">
        <w:rPr>
          <w:rFonts w:ascii="Arial" w:hAnsi="Arial" w:cs="Arial"/>
          <w:color w:val="000000"/>
          <w:sz w:val="28"/>
          <w:szCs w:val="28"/>
          <w:lang w:val="en-NZ" w:eastAsia="en-US"/>
        </w:rPr>
        <w:t>k</w:t>
      </w:r>
      <w:r w:rsidR="007755F5">
        <w:rPr>
          <w:rFonts w:ascii="Arial" w:hAnsi="Arial" w:cs="Arial"/>
          <w:color w:val="000000"/>
          <w:sz w:val="28"/>
          <w:szCs w:val="28"/>
          <w:lang w:val="en-NZ" w:eastAsia="en-US"/>
        </w:rPr>
        <w:t>ā</w:t>
      </w:r>
      <w:r w:rsidR="007755F5" w:rsidRPr="005D127E">
        <w:rPr>
          <w:rFonts w:ascii="Arial" w:hAnsi="Arial" w:cs="Arial"/>
          <w:color w:val="000000"/>
          <w:sz w:val="28"/>
          <w:szCs w:val="28"/>
          <w:lang w:val="en-NZ" w:eastAsia="en-US"/>
        </w:rPr>
        <w:t>p</w:t>
      </w:r>
      <w:r w:rsidR="007755F5">
        <w:rPr>
          <w:rFonts w:ascii="Arial" w:hAnsi="Arial" w:cs="Arial"/>
          <w:color w:val="000000"/>
          <w:sz w:val="28"/>
          <w:szCs w:val="28"/>
          <w:lang w:val="en-NZ" w:eastAsia="en-US"/>
        </w:rPr>
        <w:t>ō</w:t>
      </w:r>
      <w:r w:rsidR="007755F5" w:rsidRPr="005D127E">
        <w:rPr>
          <w:rFonts w:ascii="Arial" w:hAnsi="Arial" w:cs="Arial"/>
          <w:color w:val="000000"/>
          <w:sz w:val="28"/>
          <w:szCs w:val="28"/>
          <w:lang w:val="en-NZ" w:eastAsia="en-US"/>
        </w:rPr>
        <w:t xml:space="preserve"> </w:t>
      </w:r>
      <w:r w:rsidRPr="005D127E">
        <w:rPr>
          <w:rFonts w:ascii="Arial" w:hAnsi="Arial" w:cs="Arial"/>
          <w:color w:val="000000"/>
          <w:sz w:val="28"/>
          <w:szCs w:val="28"/>
          <w:lang w:val="en-NZ" w:eastAsia="en-US"/>
        </w:rPr>
        <w:t>employee before, there would be learning for both of us.</w:t>
      </w:r>
    </w:p>
    <w:p w14:paraId="243BF2D4" w14:textId="77777777" w:rsidR="00903B21" w:rsidRPr="005D127E" w:rsidRDefault="00903B21" w:rsidP="00903B21">
      <w:pPr>
        <w:spacing w:line="276" w:lineRule="auto"/>
        <w:rPr>
          <w:rFonts w:ascii="Arial" w:hAnsi="Arial" w:cs="Arial"/>
          <w:color w:val="000000"/>
          <w:sz w:val="28"/>
          <w:szCs w:val="28"/>
          <w:lang w:val="en-NZ" w:eastAsia="en-US"/>
        </w:rPr>
      </w:pPr>
    </w:p>
    <w:p w14:paraId="2ADF7B25" w14:textId="77777777"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 xml:space="preserve">In preparation for a potential job, I contacted Employment and Technology Consultants at the Blind Foundation to organise some supports, especially how to use JAWS in the workplace.  On my way to the interview, I couldn’t believe this was happening, and was supported by the Employment Consultant who could answer </w:t>
      </w:r>
      <w:r w:rsidRPr="005D127E">
        <w:rPr>
          <w:rFonts w:ascii="Arial" w:hAnsi="Arial" w:cs="Arial"/>
          <w:color w:val="000000"/>
          <w:sz w:val="28"/>
          <w:szCs w:val="28"/>
          <w:lang w:val="en-NZ" w:eastAsia="en-US"/>
        </w:rPr>
        <w:lastRenderedPageBreak/>
        <w:t>the questions I didn’t know.  The interview went well, and while they figured out what I could do there, I was invited in for a few hours to explore the contact centre and sit with workers to gain some insight.</w:t>
      </w:r>
    </w:p>
    <w:p w14:paraId="5A8402E5" w14:textId="77777777" w:rsidR="00903B21" w:rsidRPr="005D127E" w:rsidRDefault="00903B21" w:rsidP="00903B21">
      <w:pPr>
        <w:spacing w:line="276" w:lineRule="auto"/>
        <w:rPr>
          <w:rFonts w:ascii="Arial" w:hAnsi="Arial" w:cs="Arial"/>
          <w:color w:val="000000"/>
          <w:sz w:val="28"/>
          <w:szCs w:val="28"/>
          <w:lang w:val="en-NZ" w:eastAsia="en-US"/>
        </w:rPr>
      </w:pPr>
    </w:p>
    <w:p w14:paraId="156FFDD6" w14:textId="77777777"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After a month I got the call, they were offering me a part time position. I hung up and paused, my mind was going in circles, did this just happen? I got the job!  I was involved in the building inspection, looking at my workspace and any potential hazards.  Usually the staff use hot desks and move around, but I was assigned a permanent desk due to my equipment and mobility.</w:t>
      </w:r>
    </w:p>
    <w:p w14:paraId="0469AAC6" w14:textId="77777777" w:rsidR="00903B21" w:rsidRPr="005D127E" w:rsidRDefault="00903B21" w:rsidP="00903B21">
      <w:pPr>
        <w:spacing w:line="276" w:lineRule="auto"/>
        <w:rPr>
          <w:rFonts w:ascii="Arial" w:hAnsi="Arial" w:cs="Arial"/>
          <w:color w:val="000000"/>
          <w:sz w:val="28"/>
          <w:szCs w:val="28"/>
          <w:lang w:val="en-NZ" w:eastAsia="en-US"/>
        </w:rPr>
      </w:pPr>
    </w:p>
    <w:p w14:paraId="64C931F6" w14:textId="77777777" w:rsidR="00903B21" w:rsidRPr="005D127E" w:rsidRDefault="00903B21" w:rsidP="00903B21">
      <w:pPr>
        <w:spacing w:line="276" w:lineRule="auto"/>
        <w:rPr>
          <w:rFonts w:ascii="Arial" w:hAnsi="Arial" w:cs="Arial"/>
          <w:color w:val="000000"/>
          <w:sz w:val="28"/>
          <w:szCs w:val="28"/>
          <w:lang w:val="en-NZ" w:eastAsia="en-US"/>
        </w:rPr>
      </w:pPr>
      <w:r w:rsidRPr="005D127E">
        <w:rPr>
          <w:rFonts w:ascii="Arial" w:hAnsi="Arial" w:cs="Arial"/>
          <w:color w:val="000000"/>
          <w:sz w:val="28"/>
          <w:szCs w:val="28"/>
          <w:lang w:val="en-NZ" w:eastAsia="en-US"/>
        </w:rPr>
        <w:t>I started work after returning home from the New York Marathon, and they had everything set up for me, including a buddy to show me the ropes.  Five months on, I am a Customer Service Specialist, am doing very well and have learned heaps from when I began, and will soon be going up a level.</w:t>
      </w:r>
    </w:p>
    <w:p w14:paraId="158EA7E0" w14:textId="77777777" w:rsidR="00903B21" w:rsidRPr="005D127E" w:rsidRDefault="00903B21" w:rsidP="00903B21">
      <w:pPr>
        <w:spacing w:line="276" w:lineRule="auto"/>
        <w:rPr>
          <w:rFonts w:ascii="Arial" w:hAnsi="Arial" w:cs="Arial"/>
          <w:i/>
          <w:color w:val="000000"/>
          <w:sz w:val="28"/>
          <w:szCs w:val="28"/>
          <w:lang w:val="en-NZ" w:eastAsia="en-US"/>
        </w:rPr>
      </w:pPr>
    </w:p>
    <w:p w14:paraId="1CCAF95E" w14:textId="77777777" w:rsidR="00903B21" w:rsidRPr="005D127E" w:rsidRDefault="00903B21" w:rsidP="00903B21">
      <w:pPr>
        <w:pStyle w:val="Heading2"/>
        <w:shd w:val="clear" w:color="auto" w:fill="FFFFFF"/>
        <w:spacing w:before="0" w:line="276" w:lineRule="auto"/>
        <w:rPr>
          <w:rFonts w:ascii="Arial" w:eastAsiaTheme="minorEastAsia" w:hAnsi="Arial" w:cs="Arial"/>
          <w:b/>
          <w:color w:val="000000"/>
          <w:sz w:val="28"/>
          <w:szCs w:val="28"/>
          <w:lang w:val="en-NZ" w:eastAsia="en-US"/>
        </w:rPr>
      </w:pPr>
      <w:r w:rsidRPr="005D127E">
        <w:rPr>
          <w:rFonts w:ascii="Arial" w:eastAsiaTheme="minorEastAsia" w:hAnsi="Arial" w:cs="Arial"/>
          <w:b/>
          <w:color w:val="000000"/>
          <w:sz w:val="28"/>
          <w:szCs w:val="28"/>
          <w:lang w:val="en-NZ" w:eastAsia="en-US"/>
        </w:rPr>
        <w:t>Auckland Arts Festival 2019: The Introduction of Te Reo Māori Audio Description</w:t>
      </w:r>
    </w:p>
    <w:p w14:paraId="31CD5F72" w14:textId="77777777" w:rsidR="00903B21" w:rsidRPr="005D127E" w:rsidRDefault="00903B21" w:rsidP="00903B21">
      <w:pPr>
        <w:spacing w:line="276" w:lineRule="auto"/>
        <w:rPr>
          <w:rFonts w:ascii="Arial" w:hAnsi="Arial" w:cs="Arial"/>
          <w:i/>
          <w:color w:val="000000"/>
          <w:sz w:val="28"/>
          <w:szCs w:val="28"/>
          <w:lang w:val="en-NZ" w:eastAsia="en-US"/>
        </w:rPr>
      </w:pPr>
      <w:r w:rsidRPr="005D127E">
        <w:rPr>
          <w:rFonts w:ascii="Arial" w:hAnsi="Arial" w:cs="Arial"/>
          <w:i/>
          <w:color w:val="000000"/>
          <w:sz w:val="28"/>
          <w:szCs w:val="28"/>
          <w:lang w:val="en-NZ" w:eastAsia="en-US"/>
        </w:rPr>
        <w:t>Written by: Chrissie Cowan</w:t>
      </w:r>
    </w:p>
    <w:p w14:paraId="2ED35927" w14:textId="77777777" w:rsidR="00903B21" w:rsidRPr="005D127E" w:rsidRDefault="00903B21" w:rsidP="00903B21">
      <w:pPr>
        <w:spacing w:line="276" w:lineRule="auto"/>
        <w:rPr>
          <w:rFonts w:ascii="Arial" w:hAnsi="Arial" w:cs="Arial"/>
          <w:i/>
          <w:color w:val="000000"/>
          <w:sz w:val="28"/>
          <w:szCs w:val="28"/>
          <w:lang w:val="en-NZ" w:eastAsia="en-US"/>
        </w:rPr>
      </w:pPr>
      <w:r w:rsidRPr="005D127E">
        <w:rPr>
          <w:rFonts w:ascii="Arial" w:hAnsi="Arial" w:cs="Arial"/>
          <w:i/>
          <w:color w:val="000000"/>
          <w:sz w:val="28"/>
          <w:szCs w:val="28"/>
          <w:lang w:val="en-NZ" w:eastAsia="en-US"/>
        </w:rPr>
        <w:t>Photo: Te Hamua Nikora, Patric Cowan, Jamus Webster</w:t>
      </w:r>
    </w:p>
    <w:p w14:paraId="7D10049B" w14:textId="77777777" w:rsidR="00903B21" w:rsidRPr="005D127E" w:rsidRDefault="00903B21" w:rsidP="00903B21">
      <w:pPr>
        <w:spacing w:line="276" w:lineRule="auto"/>
        <w:rPr>
          <w:rFonts w:ascii="Arial" w:hAnsi="Arial" w:cs="Arial"/>
          <w:i/>
          <w:color w:val="000000"/>
          <w:sz w:val="28"/>
          <w:szCs w:val="28"/>
          <w:lang w:val="en-NZ" w:eastAsia="en-US"/>
        </w:rPr>
      </w:pPr>
      <w:r w:rsidRPr="005D127E">
        <w:rPr>
          <w:rFonts w:ascii="Arial" w:hAnsi="Arial" w:cs="Arial"/>
          <w:i/>
          <w:color w:val="000000"/>
          <w:sz w:val="28"/>
          <w:szCs w:val="28"/>
          <w:lang w:val="en-NZ" w:eastAsia="en-US"/>
        </w:rPr>
        <w:t xml:space="preserve">Source: Outlook Magazine, Blind Foundation </w:t>
      </w:r>
    </w:p>
    <w:p w14:paraId="6A8DAD89" w14:textId="77777777" w:rsidR="00903B21"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p>
    <w:p w14:paraId="58474B17" w14:textId="77777777" w:rsidR="00903B21" w:rsidRPr="005D127E"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r w:rsidRPr="005D127E">
        <w:rPr>
          <w:rFonts w:ascii="Arial" w:eastAsiaTheme="minorEastAsia" w:hAnsi="Arial" w:cs="Arial"/>
          <w:color w:val="000000"/>
          <w:sz w:val="28"/>
          <w:szCs w:val="28"/>
        </w:rPr>
        <w:t>The Auckland Arts festival ran from 7 to 24 March 2019. The festival’s programme celebrates the richness of Aotearoa New Zealand arts and culture, showcasing both local and international events.</w:t>
      </w:r>
    </w:p>
    <w:p w14:paraId="4218A7E4" w14:textId="47402F1E" w:rsidR="00903B21"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p>
    <w:p w14:paraId="46EDBD4E" w14:textId="1265B801" w:rsidR="00903B21" w:rsidRPr="005D127E"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r w:rsidRPr="005D127E">
        <w:rPr>
          <w:rFonts w:ascii="Arial" w:eastAsiaTheme="minorEastAsia" w:hAnsi="Arial" w:cs="Arial"/>
          <w:color w:val="000000"/>
          <w:sz w:val="28"/>
          <w:szCs w:val="28"/>
        </w:rPr>
        <w:t>The commitment of the Auckland Arts Trust to make festival events accessible to all audiences is reflected not only in the programme but also in the production and delivery of events.</w:t>
      </w:r>
    </w:p>
    <w:p w14:paraId="29842D42" w14:textId="77777777" w:rsidR="00903B21"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p>
    <w:p w14:paraId="4EC9013C" w14:textId="77777777" w:rsidR="00903B21" w:rsidRPr="005D127E"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r w:rsidRPr="005D127E">
        <w:rPr>
          <w:rFonts w:ascii="Arial" w:eastAsiaTheme="minorEastAsia" w:hAnsi="Arial" w:cs="Arial"/>
          <w:color w:val="000000"/>
          <w:sz w:val="28"/>
          <w:szCs w:val="28"/>
        </w:rPr>
        <w:t>In September 2018, Kāpō Māori Aotearoa agreed to identify fluent te reo Māori speakers interested in training as audio describers to audio describe in Te Reo Māori the production of the Patricia Grace and Robyn Kahukiwa children’s story “Te Kuia me Te Pūngāwerewere—The Kuia and the Spider”, which was performed by Taki Rua Productions at BLENNZ on 21 March 2019.</w:t>
      </w:r>
    </w:p>
    <w:p w14:paraId="104146D9" w14:textId="77777777" w:rsidR="00903B21"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p>
    <w:p w14:paraId="3347A376" w14:textId="0570DAAF" w:rsidR="00903B21" w:rsidRPr="005D127E"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r w:rsidRPr="005D127E">
        <w:rPr>
          <w:rFonts w:ascii="Arial" w:eastAsiaTheme="minorEastAsia" w:hAnsi="Arial" w:cs="Arial"/>
          <w:color w:val="000000"/>
          <w:sz w:val="28"/>
          <w:szCs w:val="28"/>
        </w:rPr>
        <w:t xml:space="preserve">In December we were pleased to confirm Jamus Webster and Te Hamua Nikora as our inaugural trainees. Jamus and Te Hamua are staunch supporters of Kāpō Māori </w:t>
      </w:r>
      <w:r w:rsidR="007428AC" w:rsidRPr="005D127E">
        <w:rPr>
          <w:rFonts w:ascii="Arial" w:hAnsi="Arial" w:cs="Arial"/>
          <w:noProof/>
          <w:color w:val="212529"/>
          <w:sz w:val="28"/>
          <w:szCs w:val="28"/>
        </w:rPr>
        <w:lastRenderedPageBreak/>
        <w:drawing>
          <wp:anchor distT="0" distB="0" distL="114300" distR="114300" simplePos="0" relativeHeight="251661312" behindDoc="0" locked="0" layoutInCell="1" allowOverlap="1" wp14:anchorId="2986F97F" wp14:editId="68CD1494">
            <wp:simplePos x="0" y="0"/>
            <wp:positionH relativeFrom="column">
              <wp:posOffset>3836035</wp:posOffset>
            </wp:positionH>
            <wp:positionV relativeFrom="paragraph">
              <wp:posOffset>39370</wp:posOffset>
            </wp:positionV>
            <wp:extent cx="2762250" cy="2739390"/>
            <wp:effectExtent l="0" t="0" r="6350" b="3810"/>
            <wp:wrapSquare wrapText="bothSides"/>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7d.jpg"/>
                    <pic:cNvPicPr/>
                  </pic:nvPicPr>
                  <pic:blipFill rotWithShape="1">
                    <a:blip r:embed="rId9"/>
                    <a:srcRect t="11447" r="7968" b="20093"/>
                    <a:stretch/>
                  </pic:blipFill>
                  <pic:spPr bwMode="auto">
                    <a:xfrm>
                      <a:off x="0" y="0"/>
                      <a:ext cx="2762250" cy="273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27E">
        <w:rPr>
          <w:rFonts w:ascii="Arial" w:eastAsiaTheme="minorEastAsia" w:hAnsi="Arial" w:cs="Arial"/>
          <w:color w:val="000000"/>
          <w:sz w:val="28"/>
          <w:szCs w:val="28"/>
        </w:rPr>
        <w:t>Aotearoa and stalwart advocates of Māori performing arts, te reo</w:t>
      </w:r>
      <w:r w:rsidR="007428AC" w:rsidRPr="007428AC">
        <w:rPr>
          <w:rFonts w:ascii="Arial" w:hAnsi="Arial" w:cs="Arial"/>
          <w:noProof/>
          <w:color w:val="212529"/>
          <w:sz w:val="28"/>
          <w:szCs w:val="28"/>
        </w:rPr>
        <w:t xml:space="preserve"> </w:t>
      </w:r>
      <w:r w:rsidRPr="005D127E">
        <w:rPr>
          <w:rFonts w:ascii="Arial" w:eastAsiaTheme="minorEastAsia" w:hAnsi="Arial" w:cs="Arial"/>
          <w:color w:val="000000"/>
          <w:sz w:val="28"/>
          <w:szCs w:val="28"/>
        </w:rPr>
        <w:t xml:space="preserve"> Māori and all things Māori.</w:t>
      </w:r>
      <w:r>
        <w:rPr>
          <w:rFonts w:ascii="Arial" w:eastAsiaTheme="minorEastAsia" w:hAnsi="Arial" w:cs="Arial"/>
          <w:color w:val="000000"/>
          <w:sz w:val="28"/>
          <w:szCs w:val="28"/>
        </w:rPr>
        <w:t xml:space="preserve">  </w:t>
      </w:r>
      <w:r w:rsidRPr="005D127E">
        <w:rPr>
          <w:rFonts w:ascii="Arial" w:eastAsiaTheme="minorEastAsia" w:hAnsi="Arial" w:cs="Arial"/>
          <w:color w:val="000000"/>
          <w:sz w:val="28"/>
          <w:szCs w:val="28"/>
        </w:rPr>
        <w:t>Having trained te reo Māori audio describers is a significant milestone for our community and a positive step towards making te reo Māori and te ao Māori more accessible for not only our members but also the entire kāpō community.</w:t>
      </w:r>
    </w:p>
    <w:p w14:paraId="5E56BB49" w14:textId="77777777" w:rsidR="00903B21"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p>
    <w:p w14:paraId="405BBC0E" w14:textId="77777777" w:rsidR="00903B21" w:rsidRPr="005D127E"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r w:rsidRPr="005D127E">
        <w:rPr>
          <w:rFonts w:ascii="Arial" w:eastAsiaTheme="minorEastAsia" w:hAnsi="Arial" w:cs="Arial"/>
          <w:color w:val="000000"/>
          <w:sz w:val="28"/>
          <w:szCs w:val="28"/>
        </w:rPr>
        <w:t>Kāpō Māori Aotearoa would like to acknowledge the Auckland Arts Trust and their team for their commitment of making te reo Māori and festival events accessible.</w:t>
      </w:r>
    </w:p>
    <w:p w14:paraId="1A4A4B71" w14:textId="77777777" w:rsidR="00903B21" w:rsidRDefault="00903B21" w:rsidP="00903B21">
      <w:pPr>
        <w:pStyle w:val="NormalWeb"/>
        <w:shd w:val="clear" w:color="auto" w:fill="FFFFFF"/>
        <w:spacing w:before="0" w:beforeAutospacing="0" w:after="0" w:afterAutospacing="0" w:line="276" w:lineRule="auto"/>
        <w:rPr>
          <w:rFonts w:eastAsiaTheme="minorEastAsia"/>
          <w:i/>
          <w:iCs/>
          <w:color w:val="000000"/>
          <w:sz w:val="28"/>
          <w:szCs w:val="28"/>
        </w:rPr>
      </w:pPr>
    </w:p>
    <w:p w14:paraId="2F3CE62C" w14:textId="77777777" w:rsidR="00903B21" w:rsidRPr="005D127E" w:rsidRDefault="00903B21" w:rsidP="00903B21">
      <w:pPr>
        <w:pStyle w:val="NormalWeb"/>
        <w:shd w:val="clear" w:color="auto" w:fill="FFFFFF"/>
        <w:spacing w:before="0" w:beforeAutospacing="0" w:after="0" w:afterAutospacing="0" w:line="276" w:lineRule="auto"/>
        <w:rPr>
          <w:rFonts w:ascii="Arial" w:eastAsiaTheme="minorEastAsia" w:hAnsi="Arial" w:cs="Arial"/>
          <w:color w:val="000000"/>
          <w:sz w:val="28"/>
          <w:szCs w:val="28"/>
        </w:rPr>
      </w:pPr>
      <w:r>
        <w:rPr>
          <w:rFonts w:ascii="Arial" w:eastAsiaTheme="minorEastAsia" w:hAnsi="Arial" w:cs="Arial"/>
          <w:i/>
          <w:iCs/>
          <w:color w:val="000000"/>
          <w:sz w:val="28"/>
          <w:szCs w:val="28"/>
        </w:rPr>
        <w:t>The performance at BLENNZ was reported on Maori Television. Search ‘New play in te reo Māori for blind tamariki’ on their website.</w:t>
      </w:r>
    </w:p>
    <w:p w14:paraId="749E9052" w14:textId="77777777" w:rsidR="00903B21" w:rsidRDefault="00903B21" w:rsidP="003D34D8">
      <w:pPr>
        <w:spacing w:line="276" w:lineRule="auto"/>
        <w:rPr>
          <w:rFonts w:ascii="Arial" w:eastAsia="Times New Roman" w:hAnsi="Arial" w:cs="Arial"/>
          <w:b/>
          <w:sz w:val="28"/>
          <w:szCs w:val="28"/>
          <w:lang w:val="en-NZ" w:eastAsia="en-US"/>
        </w:rPr>
      </w:pPr>
    </w:p>
    <w:p w14:paraId="1426F69E" w14:textId="7184266C" w:rsidR="003D56D2" w:rsidRPr="00EA0E71" w:rsidRDefault="003D56D2" w:rsidP="003D34D8">
      <w:pPr>
        <w:spacing w:line="276" w:lineRule="auto"/>
        <w:rPr>
          <w:rFonts w:ascii="Arial" w:eastAsia="Times New Roman" w:hAnsi="Arial" w:cs="Arial"/>
          <w:color w:val="000000"/>
          <w:sz w:val="28"/>
          <w:szCs w:val="28"/>
          <w:lang w:val="en-NZ" w:eastAsia="en-US"/>
        </w:rPr>
      </w:pPr>
      <w:r w:rsidRPr="005D127E">
        <w:rPr>
          <w:rFonts w:ascii="Arial" w:hAnsi="Arial" w:cs="Arial"/>
          <w:b/>
          <w:sz w:val="28"/>
          <w:szCs w:val="28"/>
        </w:rPr>
        <w:t>WHAT WE’VE BEEN UP TO…</w:t>
      </w:r>
    </w:p>
    <w:p w14:paraId="2E131E78" w14:textId="1ABD826F" w:rsidR="00277695" w:rsidRDefault="003D56D2" w:rsidP="003D34D8">
      <w:pPr>
        <w:pStyle w:val="ListParagraph"/>
        <w:numPr>
          <w:ilvl w:val="0"/>
          <w:numId w:val="3"/>
        </w:numPr>
        <w:spacing w:line="276" w:lineRule="auto"/>
        <w:contextualSpacing w:val="0"/>
        <w:rPr>
          <w:rFonts w:ascii="Arial" w:hAnsi="Arial" w:cs="Arial"/>
          <w:sz w:val="28"/>
          <w:szCs w:val="28"/>
        </w:rPr>
      </w:pPr>
      <w:r w:rsidRPr="00EA0E71">
        <w:rPr>
          <w:rFonts w:ascii="Arial" w:hAnsi="Arial" w:cs="Arial"/>
          <w:b/>
          <w:sz w:val="28"/>
          <w:szCs w:val="28"/>
        </w:rPr>
        <w:t>Staff Training</w:t>
      </w:r>
      <w:r w:rsidRPr="00EA0E71">
        <w:rPr>
          <w:rFonts w:ascii="Arial" w:hAnsi="Arial" w:cs="Arial"/>
          <w:b/>
          <w:sz w:val="28"/>
          <w:szCs w:val="28"/>
        </w:rPr>
        <w:br/>
      </w:r>
      <w:r w:rsidR="00EF7959" w:rsidRPr="00EA0E71">
        <w:rPr>
          <w:rFonts w:ascii="Arial" w:hAnsi="Arial" w:cs="Arial"/>
          <w:sz w:val="28"/>
          <w:szCs w:val="28"/>
        </w:rPr>
        <w:t xml:space="preserve">The Operations Team held a staff training in Auckland during </w:t>
      </w:r>
      <w:r w:rsidR="00EA0E71" w:rsidRPr="00EA0E71">
        <w:rPr>
          <w:rFonts w:ascii="Arial" w:hAnsi="Arial" w:cs="Arial"/>
          <w:sz w:val="28"/>
          <w:szCs w:val="28"/>
        </w:rPr>
        <w:t>March</w:t>
      </w:r>
      <w:r w:rsidR="00EF7959" w:rsidRPr="00EA0E71">
        <w:rPr>
          <w:rFonts w:ascii="Arial" w:hAnsi="Arial" w:cs="Arial"/>
          <w:sz w:val="28"/>
          <w:szCs w:val="28"/>
        </w:rPr>
        <w:t>.</w:t>
      </w:r>
      <w:r w:rsidR="00277695" w:rsidRPr="00EA0E71">
        <w:rPr>
          <w:rFonts w:ascii="Arial" w:hAnsi="Arial" w:cs="Arial"/>
          <w:sz w:val="28"/>
          <w:szCs w:val="28"/>
        </w:rPr>
        <w:t xml:space="preserve"> During this </w:t>
      </w:r>
      <w:r w:rsidR="00E30748" w:rsidRPr="00EA0E71">
        <w:rPr>
          <w:rFonts w:ascii="Arial" w:hAnsi="Arial" w:cs="Arial"/>
          <w:sz w:val="28"/>
          <w:szCs w:val="28"/>
        </w:rPr>
        <w:t>time,</w:t>
      </w:r>
      <w:r w:rsidR="00277695" w:rsidRPr="00EA0E71">
        <w:rPr>
          <w:rFonts w:ascii="Arial" w:hAnsi="Arial" w:cs="Arial"/>
          <w:sz w:val="28"/>
          <w:szCs w:val="28"/>
        </w:rPr>
        <w:t xml:space="preserve"> we met with </w:t>
      </w:r>
      <w:r w:rsidR="00EA0E71" w:rsidRPr="00EA0E71">
        <w:rPr>
          <w:rFonts w:ascii="Arial" w:hAnsi="Arial" w:cs="Arial"/>
          <w:sz w:val="28"/>
          <w:szCs w:val="28"/>
        </w:rPr>
        <w:t xml:space="preserve">Blind Foundation Staff to find ways of working together to provide smoother and streamlined services to our members.  We also attended two events from the </w:t>
      </w:r>
      <w:r w:rsidR="007755F5" w:rsidRPr="00EA0E71">
        <w:rPr>
          <w:rFonts w:ascii="Arial" w:hAnsi="Arial" w:cs="Arial"/>
          <w:sz w:val="28"/>
          <w:szCs w:val="28"/>
        </w:rPr>
        <w:t>Auck</w:t>
      </w:r>
      <w:r w:rsidR="007755F5">
        <w:rPr>
          <w:rFonts w:ascii="Arial" w:hAnsi="Arial" w:cs="Arial"/>
          <w:sz w:val="28"/>
          <w:szCs w:val="28"/>
        </w:rPr>
        <w:t>land</w:t>
      </w:r>
      <w:r w:rsidR="007755F5" w:rsidRPr="00EA0E71">
        <w:rPr>
          <w:rFonts w:ascii="Arial" w:hAnsi="Arial" w:cs="Arial"/>
          <w:sz w:val="28"/>
          <w:szCs w:val="28"/>
        </w:rPr>
        <w:t xml:space="preserve"> </w:t>
      </w:r>
      <w:r w:rsidR="00EA0E71" w:rsidRPr="00EA0E71">
        <w:rPr>
          <w:rFonts w:ascii="Arial" w:hAnsi="Arial" w:cs="Arial"/>
          <w:sz w:val="28"/>
          <w:szCs w:val="28"/>
        </w:rPr>
        <w:t xml:space="preserve">Arts Festival – A Man of Good Hope that was Audio Described and Toku Reo Waiata which showcased the biggest Te Reo Performers in Aotearoa. </w:t>
      </w:r>
    </w:p>
    <w:p w14:paraId="4C5629EE" w14:textId="2D011772" w:rsidR="007428AC" w:rsidRPr="007428AC" w:rsidRDefault="007428AC" w:rsidP="003D34D8">
      <w:pPr>
        <w:pStyle w:val="ListParagraph"/>
        <w:numPr>
          <w:ilvl w:val="0"/>
          <w:numId w:val="3"/>
        </w:numPr>
        <w:spacing w:line="276" w:lineRule="auto"/>
        <w:contextualSpacing w:val="0"/>
        <w:rPr>
          <w:rFonts w:ascii="Arial" w:hAnsi="Arial" w:cs="Arial"/>
          <w:b/>
          <w:sz w:val="28"/>
          <w:szCs w:val="28"/>
        </w:rPr>
      </w:pPr>
      <w:r w:rsidRPr="007428AC">
        <w:rPr>
          <w:rFonts w:ascii="Arial" w:hAnsi="Arial" w:cs="Arial"/>
          <w:b/>
          <w:sz w:val="28"/>
          <w:szCs w:val="28"/>
        </w:rPr>
        <w:t xml:space="preserve">New </w:t>
      </w:r>
      <w:r>
        <w:rPr>
          <w:rFonts w:ascii="Arial" w:hAnsi="Arial" w:cs="Arial"/>
          <w:b/>
          <w:sz w:val="28"/>
          <w:szCs w:val="28"/>
        </w:rPr>
        <w:t>Staff Member</w:t>
      </w:r>
      <w:r>
        <w:rPr>
          <w:rFonts w:ascii="Arial" w:hAnsi="Arial" w:cs="Arial"/>
          <w:b/>
          <w:sz w:val="28"/>
          <w:szCs w:val="28"/>
        </w:rPr>
        <w:br/>
      </w:r>
      <w:r>
        <w:rPr>
          <w:rFonts w:ascii="Arial" w:hAnsi="Arial" w:cs="Arial"/>
          <w:sz w:val="28"/>
          <w:szCs w:val="28"/>
        </w:rPr>
        <w:t>We would like to introduce Kiri Hill, who has joined the KMA Operations Team as a Tangata Whaikaha Kaimahi (Hapori M</w:t>
      </w:r>
      <w:r w:rsidR="00311800">
        <w:rPr>
          <w:rFonts w:ascii="Arial" w:hAnsi="Arial" w:cs="Arial"/>
          <w:sz w:val="28"/>
          <w:szCs w:val="28"/>
        </w:rPr>
        <w:t>āori)</w:t>
      </w:r>
      <w:r>
        <w:rPr>
          <w:rFonts w:ascii="Arial" w:hAnsi="Arial" w:cs="Arial"/>
          <w:sz w:val="28"/>
          <w:szCs w:val="28"/>
        </w:rPr>
        <w:t>, based in Hastings.  She has made a smooth transition into the team and is looking forward to meeting the wider KMA whanau at the Biennial Conference.</w:t>
      </w:r>
      <w:bookmarkStart w:id="0" w:name="_GoBack"/>
      <w:bookmarkEnd w:id="0"/>
    </w:p>
    <w:p w14:paraId="42C0F643" w14:textId="1E9B714C" w:rsidR="00EA0E71" w:rsidRPr="00EA0E71" w:rsidRDefault="00EA0E71" w:rsidP="003D34D8">
      <w:pPr>
        <w:pStyle w:val="ListParagraph"/>
        <w:numPr>
          <w:ilvl w:val="0"/>
          <w:numId w:val="3"/>
        </w:numPr>
        <w:spacing w:line="276" w:lineRule="auto"/>
        <w:contextualSpacing w:val="0"/>
        <w:rPr>
          <w:rFonts w:ascii="Arial" w:hAnsi="Arial" w:cs="Arial"/>
          <w:sz w:val="28"/>
          <w:szCs w:val="28"/>
        </w:rPr>
      </w:pPr>
      <w:r>
        <w:rPr>
          <w:rFonts w:ascii="Arial" w:hAnsi="Arial" w:cs="Arial"/>
          <w:b/>
          <w:sz w:val="28"/>
          <w:szCs w:val="28"/>
        </w:rPr>
        <w:t xml:space="preserve">Surveys </w:t>
      </w:r>
      <w:r>
        <w:rPr>
          <w:rFonts w:ascii="Arial" w:hAnsi="Arial" w:cs="Arial"/>
          <w:b/>
          <w:sz w:val="28"/>
          <w:szCs w:val="28"/>
        </w:rPr>
        <w:br/>
      </w:r>
      <w:r>
        <w:rPr>
          <w:rFonts w:ascii="Arial" w:hAnsi="Arial" w:cs="Arial"/>
          <w:sz w:val="28"/>
          <w:szCs w:val="28"/>
        </w:rPr>
        <w:t xml:space="preserve">the Disability Information and Advice (DIAS) and Specialist Maori Cultural Support </w:t>
      </w:r>
      <w:r w:rsidRPr="00EA0E71">
        <w:rPr>
          <w:rFonts w:ascii="Arial" w:hAnsi="Arial" w:cs="Arial"/>
          <w:sz w:val="28"/>
          <w:szCs w:val="28"/>
        </w:rPr>
        <w:t xml:space="preserve">surveys are being conducted </w:t>
      </w:r>
      <w:r>
        <w:rPr>
          <w:rFonts w:ascii="Arial" w:hAnsi="Arial" w:cs="Arial"/>
          <w:sz w:val="28"/>
          <w:szCs w:val="28"/>
        </w:rPr>
        <w:t xml:space="preserve">during May and June, </w:t>
      </w:r>
      <w:r w:rsidRPr="00EA0E71">
        <w:rPr>
          <w:rFonts w:ascii="Arial" w:hAnsi="Arial" w:cs="Arial"/>
          <w:sz w:val="28"/>
          <w:szCs w:val="28"/>
        </w:rPr>
        <w:t>to help us provide a better service to our members.  If you would like to provide some feedback, please get in touch.</w:t>
      </w:r>
    </w:p>
    <w:p w14:paraId="48CF1D3F" w14:textId="77777777" w:rsidR="00277695" w:rsidRPr="005D127E" w:rsidRDefault="00277695" w:rsidP="003D34D8">
      <w:pPr>
        <w:pStyle w:val="ListParagraph"/>
        <w:spacing w:line="276" w:lineRule="auto"/>
        <w:rPr>
          <w:rFonts w:ascii="Arial" w:hAnsi="Arial" w:cs="Arial"/>
          <w:sz w:val="28"/>
          <w:szCs w:val="28"/>
        </w:rPr>
      </w:pPr>
    </w:p>
    <w:p w14:paraId="116CA6AE" w14:textId="77777777" w:rsidR="003D56D2" w:rsidRPr="005D127E" w:rsidRDefault="003D56D2" w:rsidP="003D34D8">
      <w:pPr>
        <w:spacing w:line="276" w:lineRule="auto"/>
        <w:rPr>
          <w:rFonts w:ascii="Arial" w:hAnsi="Arial" w:cs="Arial"/>
          <w:sz w:val="28"/>
          <w:szCs w:val="28"/>
        </w:rPr>
      </w:pPr>
      <w:r w:rsidRPr="005D127E">
        <w:rPr>
          <w:rFonts w:ascii="Arial" w:hAnsi="Arial" w:cs="Arial"/>
          <w:b/>
          <w:sz w:val="28"/>
          <w:szCs w:val="28"/>
        </w:rPr>
        <w:t xml:space="preserve">What’s Coming Up </w:t>
      </w:r>
    </w:p>
    <w:p w14:paraId="23D85DA7" w14:textId="77777777" w:rsidR="004370FF" w:rsidRDefault="004370FF" w:rsidP="003D34D8">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16 May – Regional Hui, Christchurch</w:t>
      </w:r>
    </w:p>
    <w:p w14:paraId="7F924137" w14:textId="77777777" w:rsidR="004370FF" w:rsidRDefault="004370FF" w:rsidP="003D34D8">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17 May – Regional Hui, Invercargill</w:t>
      </w:r>
    </w:p>
    <w:p w14:paraId="418830D8" w14:textId="28DCE3E0" w:rsidR="00230A20" w:rsidRDefault="004370FF" w:rsidP="003D34D8">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 xml:space="preserve">22 May </w:t>
      </w:r>
      <w:r w:rsidR="00CF3164" w:rsidRPr="005D127E">
        <w:rPr>
          <w:rFonts w:ascii="Arial" w:hAnsi="Arial" w:cs="Arial"/>
          <w:sz w:val="28"/>
          <w:szCs w:val="28"/>
        </w:rPr>
        <w:t xml:space="preserve">– </w:t>
      </w:r>
      <w:r>
        <w:rPr>
          <w:rFonts w:ascii="Arial" w:hAnsi="Arial" w:cs="Arial"/>
          <w:sz w:val="28"/>
          <w:szCs w:val="28"/>
        </w:rPr>
        <w:t>Staff Training, Auckland</w:t>
      </w:r>
    </w:p>
    <w:p w14:paraId="3D1EDCD2" w14:textId="2BD5A892" w:rsidR="004370FF" w:rsidRPr="005D127E" w:rsidRDefault="004370FF" w:rsidP="003D34D8">
      <w:pPr>
        <w:pStyle w:val="ListParagraph"/>
        <w:numPr>
          <w:ilvl w:val="0"/>
          <w:numId w:val="4"/>
        </w:numPr>
        <w:spacing w:line="276" w:lineRule="auto"/>
        <w:contextualSpacing w:val="0"/>
        <w:rPr>
          <w:rFonts w:ascii="Arial" w:hAnsi="Arial" w:cs="Arial"/>
          <w:sz w:val="28"/>
          <w:szCs w:val="28"/>
        </w:rPr>
      </w:pPr>
      <w:r>
        <w:rPr>
          <w:rFonts w:ascii="Arial" w:hAnsi="Arial" w:cs="Arial"/>
          <w:sz w:val="28"/>
          <w:szCs w:val="28"/>
        </w:rPr>
        <w:t xml:space="preserve">25 May – Board Meeting, Hastings </w:t>
      </w:r>
    </w:p>
    <w:p w14:paraId="0C644999" w14:textId="205B1449" w:rsidR="004370FF" w:rsidRDefault="004370FF" w:rsidP="003D34D8">
      <w:pPr>
        <w:pStyle w:val="ListParagraph"/>
        <w:numPr>
          <w:ilvl w:val="0"/>
          <w:numId w:val="4"/>
        </w:numPr>
        <w:tabs>
          <w:tab w:val="left" w:pos="2552"/>
        </w:tabs>
        <w:spacing w:line="276" w:lineRule="auto"/>
        <w:rPr>
          <w:rFonts w:ascii="Arial" w:hAnsi="Arial" w:cs="Arial"/>
          <w:sz w:val="28"/>
          <w:szCs w:val="28"/>
        </w:rPr>
      </w:pPr>
      <w:r>
        <w:rPr>
          <w:rFonts w:ascii="Arial" w:hAnsi="Arial" w:cs="Arial"/>
          <w:sz w:val="28"/>
          <w:szCs w:val="28"/>
        </w:rPr>
        <w:lastRenderedPageBreak/>
        <w:t xml:space="preserve">8 June – MTK Hui, Hastings </w:t>
      </w:r>
    </w:p>
    <w:p w14:paraId="7846FA42" w14:textId="46BE44DA" w:rsidR="004370FF" w:rsidRPr="004370FF" w:rsidRDefault="004370FF" w:rsidP="003D34D8">
      <w:pPr>
        <w:pStyle w:val="ListParagraph"/>
        <w:numPr>
          <w:ilvl w:val="0"/>
          <w:numId w:val="4"/>
        </w:numPr>
        <w:tabs>
          <w:tab w:val="left" w:pos="2552"/>
        </w:tabs>
        <w:spacing w:line="276" w:lineRule="auto"/>
        <w:rPr>
          <w:rFonts w:ascii="Arial" w:hAnsi="Arial" w:cs="Arial"/>
          <w:sz w:val="28"/>
          <w:szCs w:val="28"/>
        </w:rPr>
      </w:pPr>
      <w:r w:rsidRPr="004370FF">
        <w:rPr>
          <w:rFonts w:ascii="Arial" w:hAnsi="Arial" w:cs="Arial"/>
          <w:sz w:val="28"/>
          <w:szCs w:val="28"/>
        </w:rPr>
        <w:t>29 June</w:t>
      </w:r>
      <w:r>
        <w:rPr>
          <w:rFonts w:ascii="Arial" w:hAnsi="Arial" w:cs="Arial"/>
          <w:sz w:val="28"/>
          <w:szCs w:val="28"/>
        </w:rPr>
        <w:t xml:space="preserve"> - </w:t>
      </w:r>
      <w:r w:rsidRPr="004370FF">
        <w:rPr>
          <w:rFonts w:ascii="Arial" w:hAnsi="Arial" w:cs="Arial"/>
          <w:sz w:val="28"/>
          <w:szCs w:val="28"/>
        </w:rPr>
        <w:t>Governance Sustainability Wānanga (subject to change)</w:t>
      </w:r>
    </w:p>
    <w:p w14:paraId="55FBB6B4" w14:textId="3FB410DC" w:rsidR="004370FF" w:rsidRPr="004370FF" w:rsidRDefault="004370FF" w:rsidP="003D34D8">
      <w:pPr>
        <w:pStyle w:val="ListParagraph"/>
        <w:numPr>
          <w:ilvl w:val="0"/>
          <w:numId w:val="4"/>
        </w:numPr>
        <w:tabs>
          <w:tab w:val="left" w:pos="2552"/>
        </w:tabs>
        <w:spacing w:line="276" w:lineRule="auto"/>
        <w:rPr>
          <w:rFonts w:ascii="Arial" w:hAnsi="Arial" w:cs="Arial"/>
          <w:sz w:val="28"/>
          <w:szCs w:val="28"/>
        </w:rPr>
      </w:pPr>
      <w:r w:rsidRPr="004370FF">
        <w:rPr>
          <w:rFonts w:ascii="Arial" w:hAnsi="Arial" w:cs="Arial"/>
          <w:sz w:val="28"/>
          <w:szCs w:val="28"/>
        </w:rPr>
        <w:t>19 July</w:t>
      </w:r>
      <w:r>
        <w:rPr>
          <w:rFonts w:ascii="Arial" w:hAnsi="Arial" w:cs="Arial"/>
          <w:sz w:val="28"/>
          <w:szCs w:val="28"/>
        </w:rPr>
        <w:t xml:space="preserve"> - </w:t>
      </w:r>
      <w:r w:rsidRPr="004370FF">
        <w:rPr>
          <w:rFonts w:ascii="Arial" w:hAnsi="Arial" w:cs="Arial"/>
          <w:sz w:val="28"/>
          <w:szCs w:val="28"/>
        </w:rPr>
        <w:t>Te Kahui Tumuaki Board Nominations Open</w:t>
      </w:r>
    </w:p>
    <w:p w14:paraId="349CF3A1" w14:textId="5A192EF4" w:rsidR="004370FF" w:rsidRPr="004370FF" w:rsidRDefault="004370FF" w:rsidP="003D34D8">
      <w:pPr>
        <w:pStyle w:val="ListParagraph"/>
        <w:numPr>
          <w:ilvl w:val="0"/>
          <w:numId w:val="4"/>
        </w:numPr>
        <w:tabs>
          <w:tab w:val="left" w:pos="2552"/>
        </w:tabs>
        <w:spacing w:line="276" w:lineRule="auto"/>
        <w:rPr>
          <w:rFonts w:ascii="Arial" w:hAnsi="Arial" w:cs="Arial"/>
          <w:sz w:val="28"/>
          <w:szCs w:val="28"/>
        </w:rPr>
      </w:pPr>
      <w:r w:rsidRPr="004370FF">
        <w:rPr>
          <w:rFonts w:ascii="Arial" w:hAnsi="Arial" w:cs="Arial"/>
          <w:sz w:val="28"/>
          <w:szCs w:val="28"/>
        </w:rPr>
        <w:t>31 July</w:t>
      </w:r>
      <w:r>
        <w:rPr>
          <w:rFonts w:ascii="Arial" w:hAnsi="Arial" w:cs="Arial"/>
          <w:sz w:val="28"/>
          <w:szCs w:val="28"/>
        </w:rPr>
        <w:t xml:space="preserve"> - </w:t>
      </w:r>
      <w:r w:rsidRPr="004370FF">
        <w:rPr>
          <w:rFonts w:ascii="Arial" w:hAnsi="Arial" w:cs="Arial"/>
          <w:sz w:val="28"/>
          <w:szCs w:val="28"/>
        </w:rPr>
        <w:t>Remits and Motions Due</w:t>
      </w:r>
    </w:p>
    <w:p w14:paraId="043B31F9" w14:textId="4E8A643C" w:rsidR="004370FF" w:rsidRPr="004370FF" w:rsidRDefault="004370FF" w:rsidP="003D34D8">
      <w:pPr>
        <w:pStyle w:val="ListParagraph"/>
        <w:numPr>
          <w:ilvl w:val="0"/>
          <w:numId w:val="4"/>
        </w:numPr>
        <w:tabs>
          <w:tab w:val="left" w:pos="2552"/>
        </w:tabs>
        <w:spacing w:line="276" w:lineRule="auto"/>
        <w:rPr>
          <w:rFonts w:ascii="Arial" w:hAnsi="Arial" w:cs="Arial"/>
          <w:sz w:val="28"/>
          <w:szCs w:val="28"/>
        </w:rPr>
      </w:pPr>
      <w:r w:rsidRPr="004370FF">
        <w:rPr>
          <w:rFonts w:ascii="Arial" w:hAnsi="Arial" w:cs="Arial"/>
          <w:sz w:val="28"/>
          <w:szCs w:val="28"/>
        </w:rPr>
        <w:t>2 August</w:t>
      </w:r>
      <w:r>
        <w:rPr>
          <w:rFonts w:ascii="Arial" w:hAnsi="Arial" w:cs="Arial"/>
          <w:sz w:val="28"/>
          <w:szCs w:val="28"/>
        </w:rPr>
        <w:t xml:space="preserve"> - </w:t>
      </w:r>
      <w:r w:rsidRPr="004370FF">
        <w:rPr>
          <w:rFonts w:ascii="Arial" w:hAnsi="Arial" w:cs="Arial"/>
          <w:sz w:val="28"/>
          <w:szCs w:val="28"/>
        </w:rPr>
        <w:t>Te Kahui Tumuaki Board Nominations Close</w:t>
      </w:r>
    </w:p>
    <w:p w14:paraId="6DF8BFB2" w14:textId="688982D5" w:rsidR="004370FF" w:rsidRPr="004370FF" w:rsidRDefault="004370FF" w:rsidP="003D34D8">
      <w:pPr>
        <w:pStyle w:val="ListParagraph"/>
        <w:numPr>
          <w:ilvl w:val="0"/>
          <w:numId w:val="4"/>
        </w:numPr>
        <w:tabs>
          <w:tab w:val="left" w:pos="2552"/>
        </w:tabs>
        <w:spacing w:line="276" w:lineRule="auto"/>
        <w:rPr>
          <w:rFonts w:ascii="Arial" w:hAnsi="Arial" w:cs="Arial"/>
          <w:sz w:val="28"/>
          <w:szCs w:val="28"/>
        </w:rPr>
      </w:pPr>
      <w:r w:rsidRPr="004370FF">
        <w:rPr>
          <w:rFonts w:ascii="Arial" w:hAnsi="Arial" w:cs="Arial"/>
          <w:sz w:val="28"/>
          <w:szCs w:val="28"/>
        </w:rPr>
        <w:t>23 August</w:t>
      </w:r>
      <w:r>
        <w:rPr>
          <w:rFonts w:ascii="Arial" w:hAnsi="Arial" w:cs="Arial"/>
          <w:sz w:val="28"/>
          <w:szCs w:val="28"/>
        </w:rPr>
        <w:t xml:space="preserve"> - </w:t>
      </w:r>
      <w:r w:rsidRPr="004370FF">
        <w:rPr>
          <w:rFonts w:ascii="Arial" w:hAnsi="Arial" w:cs="Arial"/>
          <w:sz w:val="28"/>
          <w:szCs w:val="28"/>
        </w:rPr>
        <w:t>Conference Registrations Close</w:t>
      </w:r>
    </w:p>
    <w:p w14:paraId="63ABB8F7" w14:textId="3F56E5FF" w:rsidR="00CF3164" w:rsidRPr="003D34D8" w:rsidRDefault="004370FF" w:rsidP="00936F1D">
      <w:pPr>
        <w:pStyle w:val="ListParagraph"/>
        <w:numPr>
          <w:ilvl w:val="0"/>
          <w:numId w:val="4"/>
        </w:numPr>
        <w:tabs>
          <w:tab w:val="left" w:pos="2552"/>
        </w:tabs>
        <w:spacing w:line="276" w:lineRule="auto"/>
        <w:rPr>
          <w:rFonts w:ascii="Arial" w:hAnsi="Arial" w:cs="Arial"/>
          <w:sz w:val="28"/>
          <w:szCs w:val="28"/>
        </w:rPr>
      </w:pPr>
      <w:r w:rsidRPr="003D34D8">
        <w:rPr>
          <w:rFonts w:ascii="Arial" w:hAnsi="Arial" w:cs="Arial"/>
          <w:sz w:val="28"/>
          <w:szCs w:val="28"/>
        </w:rPr>
        <w:t>6 September - Conference Payments Due</w:t>
      </w:r>
    </w:p>
    <w:sectPr w:rsidR="00CF3164" w:rsidRPr="003D34D8" w:rsidSect="003D56D2">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082499"/>
    <w:multiLevelType w:val="hybridMultilevel"/>
    <w:tmpl w:val="55CA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714FA"/>
    <w:multiLevelType w:val="hybridMultilevel"/>
    <w:tmpl w:val="B804F896"/>
    <w:lvl w:ilvl="0" w:tplc="B9F461C2">
      <w:start w:val="1"/>
      <w:numFmt w:val="decimal"/>
      <w:lvlText w:val="%1."/>
      <w:lvlJc w:val="left"/>
      <w:pPr>
        <w:ind w:left="720" w:hanging="360"/>
      </w:pPr>
      <w:rPr>
        <w:rFonts w:ascii="Calibri" w:hAnsi="Calibr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E2C0F"/>
    <w:multiLevelType w:val="hybridMultilevel"/>
    <w:tmpl w:val="A55A03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EF95A2B"/>
    <w:multiLevelType w:val="hybridMultilevel"/>
    <w:tmpl w:val="FB78B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12E1D2A"/>
    <w:multiLevelType w:val="hybridMultilevel"/>
    <w:tmpl w:val="FA00690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AF6967"/>
    <w:multiLevelType w:val="hybridMultilevel"/>
    <w:tmpl w:val="D62292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A717C7D"/>
    <w:multiLevelType w:val="hybridMultilevel"/>
    <w:tmpl w:val="4B98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6C37AE"/>
    <w:multiLevelType w:val="hybridMultilevel"/>
    <w:tmpl w:val="82D22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B353BD"/>
    <w:multiLevelType w:val="hybridMultilevel"/>
    <w:tmpl w:val="84C886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1A2D5F"/>
    <w:multiLevelType w:val="multilevel"/>
    <w:tmpl w:val="A4CA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042481"/>
    <w:multiLevelType w:val="hybridMultilevel"/>
    <w:tmpl w:val="61D4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07510C6"/>
    <w:multiLevelType w:val="hybridMultilevel"/>
    <w:tmpl w:val="40707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02379"/>
    <w:multiLevelType w:val="hybridMultilevel"/>
    <w:tmpl w:val="1F882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E732F9"/>
    <w:multiLevelType w:val="multilevel"/>
    <w:tmpl w:val="B3402256"/>
    <w:lvl w:ilvl="0">
      <w:start w:val="1"/>
      <w:numFmt w:val="decimal"/>
      <w:pStyle w:val="Heading1"/>
      <w:lvlText w:val="%1."/>
      <w:lvlJc w:val="left"/>
      <w:pPr>
        <w:ind w:left="360" w:hanging="360"/>
      </w:pPr>
      <w:rPr>
        <w:rFonts w:hint="default"/>
        <w:b/>
        <w:i w:val="0"/>
        <w:sz w:val="3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0"/>
  </w:num>
  <w:num w:numId="3">
    <w:abstractNumId w:val="2"/>
  </w:num>
  <w:num w:numId="4">
    <w:abstractNumId w:val="7"/>
  </w:num>
  <w:num w:numId="5">
    <w:abstractNumId w:val="6"/>
  </w:num>
  <w:num w:numId="6">
    <w:abstractNumId w:val="11"/>
  </w:num>
  <w:num w:numId="7">
    <w:abstractNumId w:val="8"/>
  </w:num>
  <w:num w:numId="8">
    <w:abstractNumId w:val="3"/>
  </w:num>
  <w:num w:numId="9">
    <w:abstractNumId w:val="12"/>
  </w:num>
  <w:num w:numId="10">
    <w:abstractNumId w:val="9"/>
  </w:num>
  <w:num w:numId="11">
    <w:abstractNumId w:val="4"/>
  </w:num>
  <w:num w:numId="12">
    <w:abstractNumId w:val="1"/>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SystemFonts/>
  <w:mirrorMargins/>
  <w:defaultTabStop w:val="720"/>
  <w:evenAndOddHeaders/>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D2"/>
    <w:rsid w:val="00063E83"/>
    <w:rsid w:val="000659BE"/>
    <w:rsid w:val="00067510"/>
    <w:rsid w:val="000A1B1D"/>
    <w:rsid w:val="000C725D"/>
    <w:rsid w:val="000E541E"/>
    <w:rsid w:val="000E781A"/>
    <w:rsid w:val="00112A2B"/>
    <w:rsid w:val="0012701F"/>
    <w:rsid w:val="00145F73"/>
    <w:rsid w:val="00145FB4"/>
    <w:rsid w:val="001A4702"/>
    <w:rsid w:val="001B5832"/>
    <w:rsid w:val="001D4A9F"/>
    <w:rsid w:val="001D538C"/>
    <w:rsid w:val="00214026"/>
    <w:rsid w:val="00221056"/>
    <w:rsid w:val="00230A20"/>
    <w:rsid w:val="00277695"/>
    <w:rsid w:val="002C4C07"/>
    <w:rsid w:val="002D5042"/>
    <w:rsid w:val="00311800"/>
    <w:rsid w:val="00333159"/>
    <w:rsid w:val="00337654"/>
    <w:rsid w:val="0035094F"/>
    <w:rsid w:val="00353843"/>
    <w:rsid w:val="0036610C"/>
    <w:rsid w:val="00372666"/>
    <w:rsid w:val="00377C52"/>
    <w:rsid w:val="00384DD3"/>
    <w:rsid w:val="00395BE5"/>
    <w:rsid w:val="003C1435"/>
    <w:rsid w:val="003D34D8"/>
    <w:rsid w:val="003D56D2"/>
    <w:rsid w:val="003E73FB"/>
    <w:rsid w:val="004370FF"/>
    <w:rsid w:val="0043741D"/>
    <w:rsid w:val="00444269"/>
    <w:rsid w:val="00444DA6"/>
    <w:rsid w:val="00470A00"/>
    <w:rsid w:val="004954C9"/>
    <w:rsid w:val="004972AA"/>
    <w:rsid w:val="004B2540"/>
    <w:rsid w:val="00557409"/>
    <w:rsid w:val="005A5BD8"/>
    <w:rsid w:val="005D127E"/>
    <w:rsid w:val="005F48ED"/>
    <w:rsid w:val="00615429"/>
    <w:rsid w:val="006557CE"/>
    <w:rsid w:val="006916B0"/>
    <w:rsid w:val="00692AE5"/>
    <w:rsid w:val="006D0DF5"/>
    <w:rsid w:val="007428AC"/>
    <w:rsid w:val="00772C43"/>
    <w:rsid w:val="007755F5"/>
    <w:rsid w:val="0078094B"/>
    <w:rsid w:val="00781B2C"/>
    <w:rsid w:val="007832DE"/>
    <w:rsid w:val="00790FAC"/>
    <w:rsid w:val="007C6691"/>
    <w:rsid w:val="007D421F"/>
    <w:rsid w:val="007E60C8"/>
    <w:rsid w:val="007F46E9"/>
    <w:rsid w:val="008224DF"/>
    <w:rsid w:val="008A6A4C"/>
    <w:rsid w:val="00903B21"/>
    <w:rsid w:val="009557BA"/>
    <w:rsid w:val="009C202D"/>
    <w:rsid w:val="009C72FC"/>
    <w:rsid w:val="009F7BD8"/>
    <w:rsid w:val="00A367A4"/>
    <w:rsid w:val="00A41E50"/>
    <w:rsid w:val="00A50774"/>
    <w:rsid w:val="00AC4E90"/>
    <w:rsid w:val="00B54A2A"/>
    <w:rsid w:val="00BA1A72"/>
    <w:rsid w:val="00C260D8"/>
    <w:rsid w:val="00C90BA6"/>
    <w:rsid w:val="00C92F99"/>
    <w:rsid w:val="00CB3B82"/>
    <w:rsid w:val="00CF3164"/>
    <w:rsid w:val="00D1325F"/>
    <w:rsid w:val="00D155CF"/>
    <w:rsid w:val="00D661C0"/>
    <w:rsid w:val="00D71CA0"/>
    <w:rsid w:val="00DB2C27"/>
    <w:rsid w:val="00DB7D8F"/>
    <w:rsid w:val="00E30748"/>
    <w:rsid w:val="00E627DE"/>
    <w:rsid w:val="00E75B75"/>
    <w:rsid w:val="00E957F2"/>
    <w:rsid w:val="00EA0E71"/>
    <w:rsid w:val="00EA1CA6"/>
    <w:rsid w:val="00EF7959"/>
    <w:rsid w:val="00F35DB1"/>
    <w:rsid w:val="00F3779E"/>
    <w:rsid w:val="00F57D6D"/>
    <w:rsid w:val="00F64A80"/>
    <w:rsid w:val="00F675C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F9558"/>
  <w15:docId w15:val="{F58C6C3B-FD8E-4E47-B4D2-9FF40A37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6D2"/>
    <w:pPr>
      <w:spacing w:after="0"/>
    </w:pPr>
    <w:rPr>
      <w:rFonts w:ascii="Times New Roman" w:hAnsi="Times New Roman" w:cs="Times New Roman"/>
      <w:lang w:val="en-GB" w:eastAsia="en-GB"/>
    </w:rPr>
  </w:style>
  <w:style w:type="paragraph" w:styleId="Heading1">
    <w:name w:val="heading 1"/>
    <w:basedOn w:val="Normal"/>
    <w:next w:val="Normal"/>
    <w:link w:val="Heading1Char"/>
    <w:autoRedefine/>
    <w:uiPriority w:val="9"/>
    <w:qFormat/>
    <w:rsid w:val="00D661C0"/>
    <w:pPr>
      <w:keepNext/>
      <w:keepLines/>
      <w:numPr>
        <w:numId w:val="1"/>
      </w:numPr>
      <w:jc w:val="both"/>
      <w:outlineLvl w:val="0"/>
    </w:pPr>
    <w:rPr>
      <w:rFonts w:ascii="Arial" w:eastAsia="Times New Roman" w:hAnsi="Arial"/>
      <w:b/>
      <w:bCs/>
      <w:caps/>
      <w:sz w:val="28"/>
      <w:szCs w:val="32"/>
    </w:rPr>
  </w:style>
  <w:style w:type="paragraph" w:styleId="Heading2">
    <w:name w:val="heading 2"/>
    <w:basedOn w:val="Normal"/>
    <w:next w:val="Normal"/>
    <w:link w:val="Heading2Char"/>
    <w:uiPriority w:val="9"/>
    <w:semiHidden/>
    <w:unhideWhenUsed/>
    <w:qFormat/>
    <w:rsid w:val="00377C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1C0"/>
    <w:rPr>
      <w:rFonts w:ascii="Arial" w:eastAsia="Times New Roman" w:hAnsi="Arial"/>
      <w:b/>
      <w:bCs/>
      <w:caps/>
      <w:sz w:val="28"/>
      <w:szCs w:val="32"/>
    </w:rPr>
  </w:style>
  <w:style w:type="paragraph" w:styleId="TableofFigures">
    <w:name w:val="table of figures"/>
    <w:basedOn w:val="Normal"/>
    <w:next w:val="Normal"/>
    <w:autoRedefine/>
    <w:rsid w:val="00D661C0"/>
    <w:rPr>
      <w:rFonts w:ascii="Arial" w:eastAsia="Cambria" w:hAnsi="Arial"/>
    </w:rPr>
  </w:style>
  <w:style w:type="paragraph" w:customStyle="1" w:styleId="PageNumber2">
    <w:name w:val="Page Number 2"/>
    <w:basedOn w:val="Normal"/>
    <w:qFormat/>
    <w:rsid w:val="004B2540"/>
    <w:pPr>
      <w:jc w:val="both"/>
    </w:pPr>
    <w:rPr>
      <w:rFonts w:ascii="Arial" w:eastAsia="Times New Roman" w:hAnsi="Arial"/>
      <w:lang w:val="en-NZ"/>
    </w:rPr>
  </w:style>
  <w:style w:type="paragraph" w:styleId="ListParagraph">
    <w:name w:val="List Paragraph"/>
    <w:basedOn w:val="Normal"/>
    <w:uiPriority w:val="34"/>
    <w:qFormat/>
    <w:rsid w:val="003D56D2"/>
    <w:pPr>
      <w:ind w:left="720"/>
      <w:contextualSpacing/>
    </w:pPr>
    <w:rPr>
      <w:rFonts w:asciiTheme="minorHAnsi" w:hAnsiTheme="minorHAnsi" w:cstheme="minorBidi"/>
      <w:lang w:val="en-US" w:eastAsia="en-US"/>
    </w:rPr>
  </w:style>
  <w:style w:type="character" w:styleId="Hyperlink">
    <w:name w:val="Hyperlink"/>
    <w:basedOn w:val="DefaultParagraphFont"/>
    <w:uiPriority w:val="99"/>
    <w:unhideWhenUsed/>
    <w:rsid w:val="003D56D2"/>
    <w:rPr>
      <w:color w:val="0000FF" w:themeColor="hyperlink"/>
      <w:u w:val="single"/>
    </w:rPr>
  </w:style>
  <w:style w:type="paragraph" w:styleId="BodyText2">
    <w:name w:val="Body Text 2"/>
    <w:link w:val="BodyText2Char"/>
    <w:rsid w:val="003D56D2"/>
    <w:pPr>
      <w:spacing w:after="240" w:line="320" w:lineRule="atLeast"/>
      <w:jc w:val="center"/>
    </w:pPr>
    <w:rPr>
      <w:rFonts w:ascii="Lucida Sans Unicode" w:eastAsia="Times New Roman" w:hAnsi="Lucida Sans Unicode" w:cs="Arial"/>
      <w:spacing w:val="-5"/>
      <w:sz w:val="22"/>
      <w:szCs w:val="22"/>
      <w:lang w:eastAsia="en-US"/>
    </w:rPr>
  </w:style>
  <w:style w:type="character" w:customStyle="1" w:styleId="BodyText2Char">
    <w:name w:val="Body Text 2 Char"/>
    <w:basedOn w:val="DefaultParagraphFont"/>
    <w:link w:val="BodyText2"/>
    <w:rsid w:val="003D56D2"/>
    <w:rPr>
      <w:rFonts w:ascii="Lucida Sans Unicode" w:eastAsia="Times New Roman" w:hAnsi="Lucida Sans Unicode" w:cs="Arial"/>
      <w:spacing w:val="-5"/>
      <w:sz w:val="22"/>
      <w:szCs w:val="22"/>
      <w:lang w:eastAsia="en-US"/>
    </w:rPr>
  </w:style>
  <w:style w:type="paragraph" w:styleId="BalloonText">
    <w:name w:val="Balloon Text"/>
    <w:basedOn w:val="Normal"/>
    <w:link w:val="BalloonTextChar"/>
    <w:uiPriority w:val="99"/>
    <w:semiHidden/>
    <w:unhideWhenUsed/>
    <w:rsid w:val="003D5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56D2"/>
    <w:rPr>
      <w:rFonts w:ascii="Lucida Grande" w:hAnsi="Lucida Grande" w:cs="Lucida Grande"/>
      <w:sz w:val="18"/>
      <w:szCs w:val="18"/>
      <w:lang w:val="en-GB" w:eastAsia="en-GB"/>
    </w:rPr>
  </w:style>
  <w:style w:type="paragraph" w:styleId="NormalWeb">
    <w:name w:val="Normal (Web)"/>
    <w:basedOn w:val="Normal"/>
    <w:uiPriority w:val="99"/>
    <w:semiHidden/>
    <w:unhideWhenUsed/>
    <w:rsid w:val="005F48ED"/>
    <w:pPr>
      <w:spacing w:before="100" w:beforeAutospacing="1" w:after="100" w:afterAutospacing="1"/>
    </w:pPr>
    <w:rPr>
      <w:rFonts w:eastAsia="Times New Roman"/>
      <w:lang w:val="en-NZ" w:eastAsia="en-US"/>
    </w:rPr>
  </w:style>
  <w:style w:type="character" w:styleId="UnresolvedMention">
    <w:name w:val="Unresolved Mention"/>
    <w:basedOn w:val="DefaultParagraphFont"/>
    <w:uiPriority w:val="99"/>
    <w:semiHidden/>
    <w:unhideWhenUsed/>
    <w:rsid w:val="002C4C07"/>
    <w:rPr>
      <w:color w:val="605E5C"/>
      <w:shd w:val="clear" w:color="auto" w:fill="E1DFDD"/>
    </w:rPr>
  </w:style>
  <w:style w:type="table" w:styleId="TableGrid">
    <w:name w:val="Table Grid"/>
    <w:basedOn w:val="TableNormal"/>
    <w:uiPriority w:val="59"/>
    <w:rsid w:val="00F35DB1"/>
    <w:pPr>
      <w:spacing w:after="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659BE"/>
  </w:style>
  <w:style w:type="character" w:customStyle="1" w:styleId="Heading2Char">
    <w:name w:val="Heading 2 Char"/>
    <w:basedOn w:val="DefaultParagraphFont"/>
    <w:link w:val="Heading2"/>
    <w:uiPriority w:val="9"/>
    <w:semiHidden/>
    <w:rsid w:val="00377C52"/>
    <w:rPr>
      <w:rFonts w:asciiTheme="majorHAnsi" w:eastAsiaTheme="majorEastAsia" w:hAnsiTheme="majorHAnsi" w:cstheme="majorBidi"/>
      <w:color w:val="365F91" w:themeColor="accent1" w:themeShade="BF"/>
      <w:sz w:val="26"/>
      <w:szCs w:val="26"/>
      <w:lang w:val="en-GB" w:eastAsia="en-GB"/>
    </w:rPr>
  </w:style>
  <w:style w:type="character" w:styleId="Emphasis">
    <w:name w:val="Emphasis"/>
    <w:basedOn w:val="DefaultParagraphFont"/>
    <w:uiPriority w:val="20"/>
    <w:qFormat/>
    <w:rsid w:val="00377C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7755">
      <w:bodyDiv w:val="1"/>
      <w:marLeft w:val="0"/>
      <w:marRight w:val="0"/>
      <w:marTop w:val="0"/>
      <w:marBottom w:val="0"/>
      <w:divBdr>
        <w:top w:val="none" w:sz="0" w:space="0" w:color="auto"/>
        <w:left w:val="none" w:sz="0" w:space="0" w:color="auto"/>
        <w:bottom w:val="none" w:sz="0" w:space="0" w:color="auto"/>
        <w:right w:val="none" w:sz="0" w:space="0" w:color="auto"/>
      </w:divBdr>
    </w:div>
    <w:div w:id="198594477">
      <w:bodyDiv w:val="1"/>
      <w:marLeft w:val="0"/>
      <w:marRight w:val="0"/>
      <w:marTop w:val="0"/>
      <w:marBottom w:val="0"/>
      <w:divBdr>
        <w:top w:val="none" w:sz="0" w:space="0" w:color="auto"/>
        <w:left w:val="none" w:sz="0" w:space="0" w:color="auto"/>
        <w:bottom w:val="none" w:sz="0" w:space="0" w:color="auto"/>
        <w:right w:val="none" w:sz="0" w:space="0" w:color="auto"/>
      </w:divBdr>
    </w:div>
    <w:div w:id="206838294">
      <w:bodyDiv w:val="1"/>
      <w:marLeft w:val="0"/>
      <w:marRight w:val="0"/>
      <w:marTop w:val="0"/>
      <w:marBottom w:val="0"/>
      <w:divBdr>
        <w:top w:val="none" w:sz="0" w:space="0" w:color="auto"/>
        <w:left w:val="none" w:sz="0" w:space="0" w:color="auto"/>
        <w:bottom w:val="none" w:sz="0" w:space="0" w:color="auto"/>
        <w:right w:val="none" w:sz="0" w:space="0" w:color="auto"/>
      </w:divBdr>
    </w:div>
    <w:div w:id="613513445">
      <w:bodyDiv w:val="1"/>
      <w:marLeft w:val="0"/>
      <w:marRight w:val="0"/>
      <w:marTop w:val="0"/>
      <w:marBottom w:val="0"/>
      <w:divBdr>
        <w:top w:val="none" w:sz="0" w:space="0" w:color="auto"/>
        <w:left w:val="none" w:sz="0" w:space="0" w:color="auto"/>
        <w:bottom w:val="none" w:sz="0" w:space="0" w:color="auto"/>
        <w:right w:val="none" w:sz="0" w:space="0" w:color="auto"/>
      </w:divBdr>
    </w:div>
    <w:div w:id="879823797">
      <w:bodyDiv w:val="1"/>
      <w:marLeft w:val="0"/>
      <w:marRight w:val="0"/>
      <w:marTop w:val="0"/>
      <w:marBottom w:val="0"/>
      <w:divBdr>
        <w:top w:val="none" w:sz="0" w:space="0" w:color="auto"/>
        <w:left w:val="none" w:sz="0" w:space="0" w:color="auto"/>
        <w:bottom w:val="none" w:sz="0" w:space="0" w:color="auto"/>
        <w:right w:val="none" w:sz="0" w:space="0" w:color="auto"/>
      </w:divBdr>
    </w:div>
    <w:div w:id="1186676551">
      <w:bodyDiv w:val="1"/>
      <w:marLeft w:val="0"/>
      <w:marRight w:val="0"/>
      <w:marTop w:val="0"/>
      <w:marBottom w:val="0"/>
      <w:divBdr>
        <w:top w:val="none" w:sz="0" w:space="0" w:color="auto"/>
        <w:left w:val="none" w:sz="0" w:space="0" w:color="auto"/>
        <w:bottom w:val="none" w:sz="0" w:space="0" w:color="auto"/>
        <w:right w:val="none" w:sz="0" w:space="0" w:color="auto"/>
      </w:divBdr>
    </w:div>
    <w:div w:id="1555892176">
      <w:bodyDiv w:val="1"/>
      <w:marLeft w:val="0"/>
      <w:marRight w:val="0"/>
      <w:marTop w:val="0"/>
      <w:marBottom w:val="0"/>
      <w:divBdr>
        <w:top w:val="none" w:sz="0" w:space="0" w:color="auto"/>
        <w:left w:val="none" w:sz="0" w:space="0" w:color="auto"/>
        <w:bottom w:val="none" w:sz="0" w:space="0" w:color="auto"/>
        <w:right w:val="none" w:sz="0" w:space="0" w:color="auto"/>
      </w:divBdr>
    </w:div>
    <w:div w:id="1607495690">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880436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mailto:adele.vukula@kapomaor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urveymonkey.com/r/BC2019Member"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 &amp; C Cowan Ltd</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Cowan</dc:creator>
  <cp:keywords/>
  <dc:description/>
  <cp:lastModifiedBy>Chrissie Cowan</cp:lastModifiedBy>
  <cp:revision>5</cp:revision>
  <cp:lastPrinted>2019-05-19T21:25:00Z</cp:lastPrinted>
  <dcterms:created xsi:type="dcterms:W3CDTF">2019-05-17T02:19:00Z</dcterms:created>
  <dcterms:modified xsi:type="dcterms:W3CDTF">2019-05-19T21:26:00Z</dcterms:modified>
</cp:coreProperties>
</file>